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4032C8" w:rsidRDefault="00A528F4" w:rsidP="00582270">
      <w:pPr>
        <w:tabs>
          <w:tab w:val="left" w:pos="5812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>Н</w:t>
      </w:r>
      <w:r w:rsidR="0061108B"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  <w:r w:rsidR="00582270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службы № </w:t>
      </w:r>
      <w:r w:rsidR="002866E7">
        <w:rPr>
          <w:rFonts w:eastAsia="Times New Roman" w:cs="Times New Roman"/>
          <w:bCs/>
          <w:sz w:val="26"/>
          <w:szCs w:val="26"/>
          <w:lang w:eastAsia="ru-RU"/>
        </w:rPr>
        <w:t>19</w:t>
      </w:r>
      <w:r w:rsidR="00B14AAA">
        <w:rPr>
          <w:rFonts w:eastAsia="Times New Roman" w:cs="Times New Roman"/>
          <w:bCs/>
          <w:sz w:val="26"/>
          <w:szCs w:val="26"/>
          <w:lang w:eastAsia="ru-RU"/>
        </w:rPr>
        <w:t xml:space="preserve">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265B98" w:rsidRDefault="00901236" w:rsidP="00265B98">
      <w:pPr>
        <w:tabs>
          <w:tab w:val="left" w:pos="5103"/>
          <w:tab w:val="left" w:pos="5245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265B98">
        <w:rPr>
          <w:rFonts w:eastAsia="Times New Roman" w:cs="Times New Roman"/>
          <w:bCs/>
          <w:sz w:val="26"/>
          <w:szCs w:val="26"/>
          <w:lang w:eastAsia="ru-RU"/>
        </w:rPr>
        <w:t>_________________</w:t>
      </w:r>
      <w:r w:rsidR="004032C8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1C62AE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="00A528F4">
        <w:rPr>
          <w:rFonts w:eastAsia="Times New Roman" w:cs="Times New Roman"/>
          <w:bCs/>
          <w:sz w:val="26"/>
          <w:szCs w:val="26"/>
          <w:lang w:eastAsia="ru-RU"/>
        </w:rPr>
        <w:t>Э.А. Малышева</w:t>
      </w:r>
      <w:r w:rsidR="0061108B" w:rsidRPr="00265B98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582270" w:rsidRDefault="0061108B" w:rsidP="00265B98">
      <w:pPr>
        <w:tabs>
          <w:tab w:val="left" w:pos="5954"/>
        </w:tabs>
        <w:ind w:left="4820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582270">
        <w:rPr>
          <w:rFonts w:eastAsia="Times New Roman" w:cs="Times New Roman"/>
          <w:bCs/>
          <w:sz w:val="26"/>
          <w:szCs w:val="26"/>
          <w:lang w:eastAsia="ru-RU"/>
        </w:rPr>
        <w:t>«____</w:t>
      </w:r>
      <w:r w:rsidR="003438FE" w:rsidRPr="00582270">
        <w:rPr>
          <w:rFonts w:eastAsia="Times New Roman" w:cs="Times New Roman"/>
          <w:bCs/>
          <w:sz w:val="26"/>
          <w:szCs w:val="26"/>
          <w:lang w:eastAsia="ru-RU"/>
        </w:rPr>
        <w:t>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» </w:t>
      </w:r>
      <w:r w:rsidR="004032C8" w:rsidRPr="00582270">
        <w:rPr>
          <w:rFonts w:eastAsia="Times New Roman" w:cs="Times New Roman"/>
          <w:bCs/>
          <w:sz w:val="26"/>
          <w:szCs w:val="26"/>
          <w:lang w:eastAsia="ru-RU"/>
        </w:rPr>
        <w:t>_______________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__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20</w:t>
      </w:r>
      <w:r w:rsidR="00DA21B6">
        <w:rPr>
          <w:rFonts w:eastAsia="Times New Roman" w:cs="Times New Roman"/>
          <w:bCs/>
          <w:sz w:val="26"/>
          <w:szCs w:val="26"/>
          <w:lang w:eastAsia="ru-RU"/>
        </w:rPr>
        <w:t>___</w:t>
      </w:r>
      <w:r w:rsidR="00E07C5C">
        <w:rPr>
          <w:rFonts w:eastAsia="Times New Roman" w:cs="Times New Roman"/>
          <w:bCs/>
          <w:sz w:val="26"/>
          <w:szCs w:val="26"/>
          <w:lang w:eastAsia="ru-RU"/>
        </w:rPr>
        <w:t xml:space="preserve"> </w:t>
      </w:r>
      <w:r w:rsidRPr="00582270">
        <w:rPr>
          <w:rFonts w:eastAsia="Times New Roman" w:cs="Times New Roman"/>
          <w:bCs/>
          <w:sz w:val="26"/>
          <w:szCs w:val="26"/>
          <w:lang w:eastAsia="ru-RU"/>
        </w:rPr>
        <w:t xml:space="preserve"> г</w:t>
      </w:r>
      <w:r w:rsidR="00683168" w:rsidRPr="00582270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57CB9" w:rsidRPr="00E07C5C" w:rsidRDefault="007E2819" w:rsidP="00674287">
      <w:pPr>
        <w:jc w:val="center"/>
        <w:rPr>
          <w:rFonts w:cs="Times New Roman"/>
          <w:b/>
          <w:color w:val="0000CC"/>
          <w:sz w:val="26"/>
          <w:szCs w:val="26"/>
        </w:rPr>
      </w:pPr>
      <w:r>
        <w:rPr>
          <w:rFonts w:cs="Times New Roman"/>
          <w:b/>
          <w:color w:val="0000CC"/>
          <w:sz w:val="26"/>
          <w:szCs w:val="26"/>
        </w:rPr>
        <w:t>главного</w:t>
      </w:r>
      <w:r w:rsidR="00657CB9" w:rsidRPr="00E07C5C">
        <w:rPr>
          <w:rFonts w:cs="Times New Roman"/>
          <w:b/>
          <w:color w:val="0000CC"/>
          <w:sz w:val="26"/>
          <w:szCs w:val="26"/>
        </w:rPr>
        <w:t xml:space="preserve"> специалиста-эксперта </w:t>
      </w:r>
    </w:p>
    <w:p w:rsidR="00B12ED6" w:rsidRPr="00657CB9" w:rsidRDefault="00657CB9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8570DF">
        <w:rPr>
          <w:rFonts w:cs="Times New Roman"/>
          <w:b/>
          <w:color w:val="800080"/>
          <w:sz w:val="26"/>
          <w:szCs w:val="26"/>
        </w:rPr>
        <w:t>безопасности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 xml:space="preserve">Инспекции Федеральной налоговой службы № </w:t>
      </w:r>
      <w:r w:rsidR="002866E7">
        <w:rPr>
          <w:rFonts w:cs="Times New Roman"/>
          <w:b/>
          <w:sz w:val="26"/>
          <w:szCs w:val="26"/>
          <w:u w:val="single"/>
        </w:rPr>
        <w:t>19</w:t>
      </w:r>
      <w:r w:rsidRPr="00017081">
        <w:rPr>
          <w:rFonts w:cs="Times New Roman"/>
          <w:b/>
          <w:sz w:val="26"/>
          <w:szCs w:val="26"/>
          <w:u w:val="single"/>
        </w:rPr>
        <w:t xml:space="preserve">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</w:t>
      </w:r>
      <w:r w:rsidR="002866E7">
        <w:rPr>
          <w:rFonts w:eastAsia="Times New Roman" w:cs="Times New Roman"/>
          <w:sz w:val="16"/>
          <w:szCs w:val="16"/>
          <w:lang w:eastAsia="ru-RU"/>
        </w:rPr>
        <w:t>19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E07C5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07C5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07C5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sz w:val="24"/>
          <w:szCs w:val="24"/>
        </w:rPr>
        <w:t>1.</w:t>
      </w:r>
      <w:r w:rsidR="00016846" w:rsidRPr="00E07C5C">
        <w:rPr>
          <w:rFonts w:ascii="Times New Roman" w:hAnsi="Times New Roman" w:cs="Times New Roman"/>
          <w:sz w:val="24"/>
          <w:szCs w:val="24"/>
        </w:rPr>
        <w:t> 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7E2819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657CB9" w:rsidRPr="00E07C5C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специалиста - эксперта</w:t>
      </w:r>
      <w:r w:rsidR="003B5AB7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5AB7" w:rsidRPr="00E07C5C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570DF">
        <w:rPr>
          <w:rFonts w:ascii="Times New Roman" w:hAnsi="Times New Roman" w:cs="Times New Roman"/>
          <w:color w:val="800080"/>
          <w:sz w:val="24"/>
          <w:szCs w:val="24"/>
        </w:rPr>
        <w:t>безопасности</w:t>
      </w:r>
      <w:r w:rsidR="003B5AB7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</w:t>
      </w:r>
      <w:r w:rsidR="002866E7" w:rsidRPr="00E07C5C">
        <w:rPr>
          <w:rFonts w:ascii="Times New Roman" w:hAnsi="Times New Roman" w:cs="Times New Roman"/>
          <w:sz w:val="24"/>
          <w:szCs w:val="24"/>
        </w:rPr>
        <w:t>19</w:t>
      </w:r>
      <w:r w:rsidR="005E06F1" w:rsidRPr="00E07C5C">
        <w:rPr>
          <w:rFonts w:ascii="Times New Roman" w:hAnsi="Times New Roman" w:cs="Times New Roman"/>
          <w:sz w:val="24"/>
          <w:szCs w:val="24"/>
        </w:rPr>
        <w:t xml:space="preserve"> по г. Москве </w:t>
      </w:r>
      <w:r w:rsidR="000B7C1A" w:rsidRPr="00E07C5C">
        <w:rPr>
          <w:rFonts w:ascii="Times New Roman" w:hAnsi="Times New Roman" w:cs="Times New Roman"/>
          <w:sz w:val="24"/>
          <w:szCs w:val="24"/>
        </w:rPr>
        <w:t>(далее –</w:t>
      </w:r>
      <w:r w:rsidR="004110E6" w:rsidRPr="00E07C5C">
        <w:rPr>
          <w:rFonts w:ascii="Times New Roman" w:hAnsi="Times New Roman" w:cs="Times New Roman"/>
          <w:sz w:val="24"/>
          <w:szCs w:val="24"/>
        </w:rPr>
        <w:t xml:space="preserve"> </w:t>
      </w:r>
      <w:r w:rsidR="00DC2B2B">
        <w:rPr>
          <w:rFonts w:ascii="Times New Roman" w:hAnsi="Times New Roman" w:cs="Times New Roman"/>
          <w:color w:val="0000CC"/>
          <w:sz w:val="24"/>
          <w:szCs w:val="24"/>
        </w:rPr>
        <w:t>ведущий</w:t>
      </w:r>
      <w:r w:rsidR="00657CB9" w:rsidRPr="00E07C5C">
        <w:rPr>
          <w:rFonts w:ascii="Times New Roman" w:hAnsi="Times New Roman" w:cs="Times New Roman"/>
          <w:color w:val="0000CC"/>
          <w:sz w:val="24"/>
          <w:szCs w:val="24"/>
        </w:rPr>
        <w:t xml:space="preserve"> специалист-эксперт </w:t>
      </w:r>
      <w:r w:rsidR="00657CB9" w:rsidRPr="00E07C5C">
        <w:rPr>
          <w:rFonts w:ascii="Times New Roman" w:hAnsi="Times New Roman" w:cs="Times New Roman"/>
          <w:sz w:val="24"/>
          <w:szCs w:val="24"/>
        </w:rPr>
        <w:t>отдела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="000B7C1A" w:rsidRPr="00E07C5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E07C5C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E07C5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E07C5C">
        <w:rPr>
          <w:rFonts w:ascii="Times New Roman" w:hAnsi="Times New Roman" w:cs="Times New Roman"/>
          <w:color w:val="800080"/>
          <w:sz w:val="24"/>
          <w:szCs w:val="24"/>
        </w:rPr>
        <w:t>Регистрационный номер (код) должности - 11-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657CB9" w:rsidRPr="00E07C5C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Pr="00E07C5C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B1185" w:rsidRPr="00E07C5C">
        <w:rPr>
          <w:rFonts w:ascii="Times New Roman" w:hAnsi="Times New Roman" w:cs="Times New Roman"/>
          <w:color w:val="800080"/>
          <w:sz w:val="24"/>
          <w:szCs w:val="24"/>
        </w:rPr>
        <w:t>8</w:t>
      </w:r>
      <w:r w:rsidR="007E2819">
        <w:rPr>
          <w:rFonts w:ascii="Times New Roman" w:hAnsi="Times New Roman" w:cs="Times New Roman"/>
          <w:color w:val="800080"/>
          <w:sz w:val="24"/>
          <w:szCs w:val="24"/>
        </w:rPr>
        <w:t>6</w:t>
      </w:r>
      <w:r w:rsidR="000B7C1A" w:rsidRPr="00E07C5C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8570DF" w:rsidRPr="00871B87" w:rsidRDefault="00E5383C" w:rsidP="008570DF">
      <w:pPr>
        <w:rPr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2.</w:t>
      </w:r>
      <w:r w:rsidR="00016846" w:rsidRPr="00E07C5C">
        <w:rPr>
          <w:rFonts w:cs="Times New Roman"/>
          <w:sz w:val="24"/>
          <w:szCs w:val="24"/>
        </w:rPr>
        <w:t> </w:t>
      </w:r>
      <w:r w:rsidRPr="00E07C5C">
        <w:rPr>
          <w:rFonts w:cs="Times New Roman"/>
          <w:sz w:val="24"/>
          <w:szCs w:val="24"/>
        </w:rPr>
        <w:t xml:space="preserve">Область профессиональной служебной деятельности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016846" w:rsidRPr="00E07C5C">
        <w:rPr>
          <w:rFonts w:cs="Times New Roman"/>
          <w:sz w:val="24"/>
          <w:szCs w:val="24"/>
        </w:rPr>
        <w:t>:</w:t>
      </w:r>
      <w:r w:rsidR="00DA649B" w:rsidRPr="00E07C5C">
        <w:rPr>
          <w:rFonts w:cs="Times New Roman"/>
          <w:sz w:val="24"/>
          <w:szCs w:val="24"/>
        </w:rPr>
        <w:t xml:space="preserve"> </w:t>
      </w:r>
      <w:r w:rsidR="008570DF" w:rsidRPr="00871B87">
        <w:rPr>
          <w:color w:val="800080"/>
          <w:sz w:val="24"/>
          <w:szCs w:val="24"/>
        </w:rPr>
        <w:t>реализация политики ФНС России в области обеспечения безопасности.</w:t>
      </w:r>
    </w:p>
    <w:p w:rsidR="00A528F4" w:rsidRPr="00A528F4" w:rsidRDefault="00F200B7" w:rsidP="00A528F4">
      <w:pPr>
        <w:rPr>
          <w:color w:val="800080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3. Вид профессио</w:t>
      </w:r>
      <w:r w:rsidR="00E5383C" w:rsidRPr="00E07C5C">
        <w:rPr>
          <w:rFonts w:cs="Times New Roman"/>
          <w:sz w:val="24"/>
          <w:szCs w:val="24"/>
        </w:rPr>
        <w:t xml:space="preserve">нальной служебной деятельности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5383C" w:rsidRPr="00E07C5C">
        <w:rPr>
          <w:rFonts w:cs="Times New Roman"/>
          <w:sz w:val="24"/>
          <w:szCs w:val="24"/>
        </w:rPr>
        <w:t>:</w:t>
      </w:r>
      <w:r w:rsidR="006E619A" w:rsidRPr="00E07C5C">
        <w:rPr>
          <w:rFonts w:cs="Times New Roman"/>
          <w:sz w:val="24"/>
          <w:szCs w:val="24"/>
        </w:rPr>
        <w:t xml:space="preserve"> </w:t>
      </w:r>
      <w:r w:rsidR="00A528F4" w:rsidRPr="00A528F4">
        <w:rPr>
          <w:color w:val="800080"/>
          <w:sz w:val="24"/>
          <w:szCs w:val="24"/>
        </w:rPr>
        <w:t>регулирование в сфере обеспечения безопасности.</w:t>
      </w:r>
    </w:p>
    <w:p w:rsidR="003B7A81" w:rsidRPr="00E07C5C" w:rsidRDefault="00016846" w:rsidP="00A528F4">
      <w:pPr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4</w:t>
      </w:r>
      <w:r w:rsidR="003B7A81" w:rsidRPr="00E07C5C">
        <w:rPr>
          <w:rFonts w:cs="Times New Roman"/>
          <w:sz w:val="24"/>
          <w:szCs w:val="24"/>
        </w:rPr>
        <w:t>.</w:t>
      </w:r>
      <w:r w:rsidRPr="00E07C5C">
        <w:rPr>
          <w:rFonts w:cs="Times New Roman"/>
          <w:sz w:val="24"/>
          <w:szCs w:val="24"/>
        </w:rPr>
        <w:t> </w:t>
      </w:r>
      <w:r w:rsidR="00397C11" w:rsidRPr="00E07C5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7E281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A16396" w:rsidRPr="00E07C5C">
        <w:rPr>
          <w:rFonts w:cs="Times New Roman"/>
          <w:sz w:val="24"/>
          <w:szCs w:val="24"/>
        </w:rPr>
        <w:t xml:space="preserve"> </w:t>
      </w:r>
      <w:r w:rsidR="00397C11" w:rsidRPr="00E07C5C">
        <w:rPr>
          <w:rFonts w:cs="Times New Roman"/>
          <w:sz w:val="24"/>
          <w:szCs w:val="24"/>
        </w:rPr>
        <w:t>осуществля</w:t>
      </w:r>
      <w:r w:rsidR="00150CEB" w:rsidRPr="00E07C5C">
        <w:rPr>
          <w:rFonts w:cs="Times New Roman"/>
          <w:sz w:val="24"/>
          <w:szCs w:val="24"/>
        </w:rPr>
        <w:t xml:space="preserve">ются приказом </w:t>
      </w:r>
      <w:r w:rsidR="00E35E92" w:rsidRPr="00E07C5C">
        <w:rPr>
          <w:rFonts w:cs="Times New Roman"/>
          <w:sz w:val="24"/>
          <w:szCs w:val="24"/>
        </w:rPr>
        <w:t xml:space="preserve">начальника </w:t>
      </w:r>
      <w:r w:rsidR="00A16396" w:rsidRPr="00E07C5C">
        <w:rPr>
          <w:rFonts w:cs="Times New Roman"/>
          <w:sz w:val="24"/>
          <w:szCs w:val="24"/>
        </w:rPr>
        <w:t>Инспекции</w:t>
      </w:r>
      <w:r w:rsidR="00624A17" w:rsidRPr="00E07C5C">
        <w:rPr>
          <w:rFonts w:cs="Times New Roman"/>
          <w:sz w:val="24"/>
          <w:szCs w:val="24"/>
        </w:rPr>
        <w:t xml:space="preserve">.  </w:t>
      </w:r>
      <w:r w:rsidR="00236AAE" w:rsidRPr="00E07C5C">
        <w:rPr>
          <w:rFonts w:cs="Times New Roman"/>
          <w:sz w:val="24"/>
          <w:szCs w:val="24"/>
        </w:rPr>
        <w:t xml:space="preserve"> </w:t>
      </w:r>
    </w:p>
    <w:p w:rsidR="003B7A81" w:rsidRPr="00E07C5C" w:rsidRDefault="001559CE" w:rsidP="003B5AB7">
      <w:pPr>
        <w:ind w:firstLine="54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5.</w:t>
      </w:r>
      <w:r w:rsidR="002F20F2" w:rsidRPr="00E07C5C">
        <w:rPr>
          <w:rFonts w:cs="Times New Roman"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>Главный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E07C5C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E07C5C" w:rsidRPr="00E07C5C">
        <w:rPr>
          <w:rFonts w:cs="Times New Roman"/>
          <w:color w:val="0000CC"/>
          <w:sz w:val="24"/>
          <w:szCs w:val="24"/>
        </w:rPr>
        <w:t xml:space="preserve"> </w:t>
      </w:r>
      <w:r w:rsidR="00944E3B" w:rsidRPr="00E07C5C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E07C5C">
        <w:rPr>
          <w:rFonts w:cs="Times New Roman"/>
          <w:sz w:val="24"/>
          <w:szCs w:val="24"/>
        </w:rPr>
        <w:t>начальнику</w:t>
      </w:r>
      <w:r w:rsidR="00CB05A1" w:rsidRPr="00E07C5C">
        <w:rPr>
          <w:rFonts w:cs="Times New Roman"/>
          <w:sz w:val="24"/>
          <w:szCs w:val="24"/>
        </w:rPr>
        <w:t xml:space="preserve"> отдела </w:t>
      </w:r>
      <w:r w:rsidR="00A528F4" w:rsidRPr="00A528F4">
        <w:rPr>
          <w:rFonts w:cs="Times New Roman"/>
          <w:color w:val="800080"/>
          <w:sz w:val="24"/>
          <w:szCs w:val="24"/>
        </w:rPr>
        <w:t>безопасности</w:t>
      </w:r>
      <w:r w:rsidR="00F829C2" w:rsidRPr="00A528F4">
        <w:rPr>
          <w:rFonts w:cs="Times New Roman"/>
          <w:color w:val="800080"/>
          <w:sz w:val="24"/>
          <w:szCs w:val="24"/>
        </w:rPr>
        <w:t xml:space="preserve"> </w:t>
      </w:r>
      <w:r w:rsidR="00F829C2" w:rsidRPr="00E07C5C">
        <w:rPr>
          <w:rFonts w:cs="Times New Roman"/>
          <w:sz w:val="24"/>
          <w:szCs w:val="24"/>
        </w:rPr>
        <w:t>Инспекции</w:t>
      </w:r>
      <w:r w:rsidR="003B7A81" w:rsidRPr="00E07C5C">
        <w:rPr>
          <w:rFonts w:cs="Times New Roman"/>
          <w:sz w:val="24"/>
          <w:szCs w:val="24"/>
        </w:rPr>
        <w:t>.</w:t>
      </w:r>
    </w:p>
    <w:p w:rsidR="00A76614" w:rsidRPr="00E07C5C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9F" w:rsidRPr="00E07C5C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07C5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C5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07C5C">
        <w:rPr>
          <w:rFonts w:ascii="Times New Roman" w:hAnsi="Times New Roman" w:cs="Times New Roman"/>
          <w:b/>
          <w:sz w:val="24"/>
          <w:szCs w:val="24"/>
        </w:rPr>
        <w:t> </w:t>
      </w:r>
      <w:r w:rsidRPr="00E07C5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07C5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12355" w:rsidRDefault="007B2780" w:rsidP="00912355">
      <w:pPr>
        <w:widowControl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sz w:val="24"/>
          <w:szCs w:val="24"/>
        </w:rPr>
        <w:t>6</w:t>
      </w:r>
      <w:r w:rsidR="003B7A81" w:rsidRPr="00912355">
        <w:rPr>
          <w:rFonts w:cs="Times New Roman"/>
          <w:sz w:val="24"/>
          <w:szCs w:val="24"/>
        </w:rPr>
        <w:t>.</w:t>
      </w:r>
      <w:r w:rsidR="0049073B" w:rsidRPr="00912355">
        <w:rPr>
          <w:rFonts w:cs="Times New Roman"/>
          <w:sz w:val="24"/>
          <w:szCs w:val="24"/>
        </w:rPr>
        <w:t> </w:t>
      </w:r>
      <w:r w:rsidR="003B7A81" w:rsidRPr="00912355">
        <w:rPr>
          <w:rFonts w:cs="Times New Roman"/>
          <w:sz w:val="24"/>
          <w:szCs w:val="24"/>
        </w:rPr>
        <w:t xml:space="preserve">Для замещения должности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7E281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912355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82714D" w:rsidRPr="00912355">
        <w:rPr>
          <w:rFonts w:cs="Times New Roman"/>
          <w:color w:val="0000CC"/>
          <w:sz w:val="24"/>
          <w:szCs w:val="24"/>
        </w:rPr>
        <w:t xml:space="preserve"> </w:t>
      </w:r>
      <w:r w:rsidR="0063757F" w:rsidRPr="00912355">
        <w:rPr>
          <w:rFonts w:cs="Times New Roman"/>
          <w:sz w:val="24"/>
          <w:szCs w:val="24"/>
        </w:rPr>
        <w:t>отдела</w:t>
      </w:r>
      <w:r w:rsidR="00976C36" w:rsidRPr="00912355">
        <w:rPr>
          <w:rFonts w:cs="Times New Roman"/>
          <w:sz w:val="24"/>
          <w:szCs w:val="24"/>
        </w:rPr>
        <w:t xml:space="preserve"> </w:t>
      </w:r>
      <w:r w:rsidR="003B7A81" w:rsidRPr="0091235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12355">
        <w:rPr>
          <w:rFonts w:cs="Times New Roman"/>
          <w:sz w:val="24"/>
          <w:szCs w:val="24"/>
        </w:rPr>
        <w:t xml:space="preserve">квалификационные </w:t>
      </w:r>
      <w:r w:rsidR="003B7A81" w:rsidRPr="00912355">
        <w:rPr>
          <w:rFonts w:cs="Times New Roman"/>
          <w:sz w:val="24"/>
          <w:szCs w:val="24"/>
        </w:rPr>
        <w:t>требования</w:t>
      </w:r>
      <w:r w:rsidR="00D75C11" w:rsidRPr="00912355">
        <w:rPr>
          <w:rFonts w:cs="Times New Roman"/>
          <w:sz w:val="24"/>
          <w:szCs w:val="24"/>
        </w:rPr>
        <w:t>.</w:t>
      </w:r>
    </w:p>
    <w:p w:rsidR="0073318C" w:rsidRPr="00F327F3" w:rsidRDefault="0073318C" w:rsidP="00912355">
      <w:pPr>
        <w:autoSpaceDE w:val="0"/>
        <w:autoSpaceDN w:val="0"/>
        <w:adjustRightInd w:val="0"/>
        <w:ind w:firstLine="851"/>
        <w:rPr>
          <w:rFonts w:cs="Times New Roman"/>
          <w:b/>
          <w:color w:val="FF0000"/>
          <w:sz w:val="24"/>
          <w:szCs w:val="24"/>
        </w:rPr>
      </w:pPr>
      <w:r w:rsidRPr="00912355">
        <w:rPr>
          <w:rFonts w:cs="Times New Roman"/>
          <w:color w:val="000000"/>
          <w:sz w:val="24"/>
          <w:szCs w:val="24"/>
          <w:lang w:eastAsia="ru-RU"/>
        </w:rPr>
        <w:t xml:space="preserve">6.1. </w:t>
      </w:r>
      <w:r w:rsidRPr="00912355">
        <w:rPr>
          <w:rFonts w:cs="Times New Roman"/>
          <w:b/>
          <w:color w:val="000000"/>
          <w:sz w:val="24"/>
          <w:szCs w:val="24"/>
          <w:lang w:eastAsia="ru-RU"/>
        </w:rPr>
        <w:t xml:space="preserve">Наличие </w:t>
      </w:r>
      <w:r w:rsidRPr="00F327F3">
        <w:rPr>
          <w:rFonts w:cs="Times New Roman"/>
          <w:b/>
          <w:color w:val="000000"/>
          <w:sz w:val="24"/>
          <w:szCs w:val="24"/>
        </w:rPr>
        <w:t>высшего образования.</w:t>
      </w:r>
    </w:p>
    <w:p w:rsidR="0073318C" w:rsidRPr="00912355" w:rsidRDefault="0073318C" w:rsidP="00912355">
      <w:pPr>
        <w:widowControl w:val="0"/>
        <w:ind w:firstLine="851"/>
        <w:rPr>
          <w:rFonts w:cs="Times New Roman"/>
          <w:spacing w:val="-2"/>
          <w:sz w:val="24"/>
          <w:szCs w:val="24"/>
        </w:rPr>
      </w:pPr>
      <w:r w:rsidRPr="00912355">
        <w:rPr>
          <w:rFonts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912355">
        <w:rPr>
          <w:rFonts w:cs="Times New Roman"/>
          <w:sz w:val="24"/>
          <w:szCs w:val="24"/>
        </w:rPr>
        <w:t>.</w:t>
      </w:r>
    </w:p>
    <w:p w:rsidR="00CF1AAB" w:rsidRPr="00912355" w:rsidRDefault="00976C36" w:rsidP="00912355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sz w:val="24"/>
          <w:szCs w:val="24"/>
        </w:rPr>
        <w:t xml:space="preserve">6.3. </w:t>
      </w:r>
      <w:r w:rsidR="0098413A" w:rsidRPr="00912355">
        <w:rPr>
          <w:rFonts w:cs="Times New Roman"/>
          <w:b/>
          <w:sz w:val="24"/>
          <w:szCs w:val="24"/>
        </w:rPr>
        <w:t>Н</w:t>
      </w:r>
      <w:r w:rsidR="00F975FE" w:rsidRPr="00912355">
        <w:rPr>
          <w:rFonts w:cs="Times New Roman"/>
          <w:b/>
          <w:sz w:val="24"/>
          <w:szCs w:val="24"/>
        </w:rPr>
        <w:t>аличие</w:t>
      </w:r>
      <w:r w:rsidR="0044318B" w:rsidRPr="00912355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12355">
        <w:rPr>
          <w:rFonts w:cs="Times New Roman"/>
          <w:b/>
          <w:sz w:val="24"/>
          <w:szCs w:val="24"/>
        </w:rPr>
        <w:t>:</w:t>
      </w:r>
      <w:r w:rsidR="00452018" w:rsidRPr="00912355">
        <w:rPr>
          <w:rFonts w:cs="Times New Roman"/>
          <w:sz w:val="24"/>
          <w:szCs w:val="24"/>
        </w:rPr>
        <w:t xml:space="preserve"> </w:t>
      </w:r>
      <w:r w:rsidR="003B55DB" w:rsidRPr="00912355">
        <w:rPr>
          <w:rFonts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CF1AAB" w:rsidRPr="00912355">
        <w:rPr>
          <w:rFonts w:cs="Times New Roman"/>
          <w:sz w:val="24"/>
          <w:szCs w:val="24"/>
        </w:rPr>
        <w:t xml:space="preserve"> </w:t>
      </w:r>
      <w:r w:rsidR="003B55DB" w:rsidRPr="00912355">
        <w:rPr>
          <w:rFonts w:cs="Times New Roman"/>
          <w:sz w:val="24"/>
          <w:szCs w:val="24"/>
        </w:rPr>
        <w:t xml:space="preserve">знание основ </w:t>
      </w:r>
      <w:hyperlink r:id="rId8" w:history="1">
        <w:r w:rsidR="003B55DB" w:rsidRPr="00912355">
          <w:rPr>
            <w:rFonts w:cs="Times New Roman"/>
            <w:sz w:val="24"/>
            <w:szCs w:val="24"/>
          </w:rPr>
          <w:t>Конституции</w:t>
        </w:r>
      </w:hyperlink>
      <w:r w:rsidR="003B55DB" w:rsidRPr="00912355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CF1AAB" w:rsidRPr="00912355">
        <w:rPr>
          <w:rFonts w:cs="Times New Roman"/>
          <w:sz w:val="24"/>
          <w:szCs w:val="24"/>
        </w:rPr>
        <w:t xml:space="preserve"> знание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CF1AAB" w:rsidRPr="00912355">
        <w:rPr>
          <w:rFonts w:cs="Times New Roman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12355" w:rsidRDefault="006F411B" w:rsidP="00912355">
      <w:pPr>
        <w:widowControl w:val="0"/>
        <w:ind w:firstLine="851"/>
        <w:rPr>
          <w:rFonts w:cs="Times New Roman"/>
          <w:b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FD2ED3" w:rsidRPr="00912355">
        <w:rPr>
          <w:rFonts w:cs="Times New Roman"/>
          <w:b/>
          <w:sz w:val="24"/>
          <w:szCs w:val="24"/>
        </w:rPr>
        <w:t>4</w:t>
      </w:r>
      <w:r w:rsidR="00444EAA" w:rsidRPr="00912355">
        <w:rPr>
          <w:rFonts w:cs="Times New Roman"/>
          <w:b/>
          <w:sz w:val="24"/>
          <w:szCs w:val="24"/>
        </w:rPr>
        <w:t xml:space="preserve">. </w:t>
      </w:r>
      <w:r w:rsidR="00C20C8F" w:rsidRPr="00912355">
        <w:rPr>
          <w:rFonts w:cs="Times New Roman"/>
          <w:b/>
          <w:sz w:val="24"/>
          <w:szCs w:val="24"/>
        </w:rPr>
        <w:t>Наличие</w:t>
      </w:r>
      <w:r w:rsidR="00E711C3" w:rsidRPr="00912355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12355">
        <w:rPr>
          <w:rFonts w:cs="Times New Roman"/>
          <w:b/>
          <w:sz w:val="24"/>
          <w:szCs w:val="24"/>
        </w:rPr>
        <w:t>: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b/>
          <w:i/>
          <w:color w:val="000000"/>
          <w:sz w:val="24"/>
          <w:szCs w:val="24"/>
          <w:lang w:eastAsia="ru-RU"/>
        </w:rPr>
      </w:pPr>
      <w:r w:rsidRPr="00912355">
        <w:rPr>
          <w:rFonts w:cs="Times New Roman"/>
          <w:b/>
          <w:i/>
          <w:color w:val="000000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Гражданский кодекс Российской Федерации;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Трудовой кодекс Российской Федерации; 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Кодекс Российской Федерации об административных правонарушениях, от  30 декабря 2001 г. № 195-ФЗ;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Федеральный закон от 7 августа 2001 г. № 115-ФЗ</w:t>
      </w:r>
      <w:r w:rsidRPr="00912355">
        <w:rPr>
          <w:rFonts w:cs="Times New Roman"/>
          <w:color w:val="0000CC"/>
          <w:sz w:val="24"/>
          <w:szCs w:val="24"/>
        </w:rPr>
        <w:t xml:space="preserve"> «</w:t>
      </w:r>
      <w:r w:rsidRPr="00912355">
        <w:rPr>
          <w:rFonts w:cs="Times New Roman"/>
          <w:color w:val="0000CC"/>
          <w:sz w:val="24"/>
          <w:szCs w:val="24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3318C" w:rsidRPr="00912355" w:rsidRDefault="0073318C" w:rsidP="00912355">
      <w:pPr>
        <w:tabs>
          <w:tab w:val="left" w:pos="0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>Закон Российской Федерации от 21 июля 1993 г. № 5485-I «О государственной тайне»</w:t>
      </w:r>
      <w:r w:rsidRPr="00912355">
        <w:rPr>
          <w:rFonts w:cs="Times New Roman"/>
          <w:color w:val="0000CC"/>
          <w:sz w:val="24"/>
          <w:szCs w:val="24"/>
          <w:lang w:eastAsia="ru-RU"/>
        </w:rPr>
        <w:t>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 мая 2006 г. № 59-ФЗ «О порядке рассмотрения обращений граждан Российской Федерации»</w:t>
      </w:r>
      <w:r w:rsidRPr="00912355">
        <w:rPr>
          <w:rFonts w:cs="Times New Roman"/>
          <w:color w:val="0000CC"/>
          <w:sz w:val="24"/>
          <w:szCs w:val="24"/>
          <w:lang w:eastAsia="ru-RU"/>
        </w:rPr>
        <w:t>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конституционный закон от 30 мая 2001 г. № 3-ФКЗ «О чрезвычайном положении»;</w:t>
      </w:r>
    </w:p>
    <w:p w:rsidR="0073318C" w:rsidRPr="00912355" w:rsidRDefault="0073318C" w:rsidP="00912355">
      <w:pPr>
        <w:pStyle w:val="af4"/>
        <w:tabs>
          <w:tab w:val="left" w:pos="567"/>
          <w:tab w:val="left" w:pos="708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конституционный закон от 30 января 2002 г. №  1-ФКЗ «О военном положении»;</w:t>
      </w:r>
    </w:p>
    <w:p w:rsidR="0073318C" w:rsidRPr="00912355" w:rsidRDefault="0073318C" w:rsidP="00912355">
      <w:pPr>
        <w:pStyle w:val="af4"/>
        <w:tabs>
          <w:tab w:val="left" w:pos="567"/>
          <w:tab w:val="left" w:pos="708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31 мая 1996 г. № 61-ФЗ «Об обороне»;</w:t>
      </w:r>
    </w:p>
    <w:p w:rsidR="0073318C" w:rsidRPr="00912355" w:rsidRDefault="0073318C" w:rsidP="00912355">
      <w:pPr>
        <w:pStyle w:val="af4"/>
        <w:tabs>
          <w:tab w:val="left" w:pos="567"/>
          <w:tab w:val="left" w:pos="708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26 февраля 1997 г. № 31-ФЗ «О мобилизационной  подготовке и мобилизации в Российской Федерации»;</w:t>
      </w:r>
    </w:p>
    <w:p w:rsidR="0073318C" w:rsidRPr="00912355" w:rsidRDefault="0073318C" w:rsidP="00912355">
      <w:pPr>
        <w:pStyle w:val="af4"/>
        <w:ind w:left="0" w:firstLine="851"/>
        <w:rPr>
          <w:rStyle w:val="FontStyle11"/>
          <w:color w:val="0000CC"/>
          <w:sz w:val="24"/>
          <w:szCs w:val="24"/>
        </w:rPr>
      </w:pPr>
      <w:r w:rsidRPr="00912355">
        <w:rPr>
          <w:rStyle w:val="FontStyle11"/>
          <w:color w:val="0000CC"/>
          <w:sz w:val="24"/>
          <w:szCs w:val="24"/>
        </w:rPr>
        <w:t>Федеральный закон от 6 марта 2006 г. № 35-ФЗ «О противодействии терроризму»;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конституционный закон от 30 мая 2001 г. № 3-ФКЗ «О чрезвычайном положении»;</w:t>
      </w:r>
    </w:p>
    <w:p w:rsidR="0073318C" w:rsidRPr="00912355" w:rsidRDefault="0073318C" w:rsidP="00912355">
      <w:pPr>
        <w:ind w:firstLine="851"/>
        <w:rPr>
          <w:rStyle w:val="FontStyle11"/>
          <w:color w:val="0000CC"/>
          <w:sz w:val="24"/>
          <w:szCs w:val="24"/>
        </w:rPr>
      </w:pPr>
      <w:r w:rsidRPr="00912355">
        <w:rPr>
          <w:rStyle w:val="FontStyle11"/>
          <w:color w:val="0000CC"/>
          <w:sz w:val="24"/>
          <w:szCs w:val="24"/>
        </w:rPr>
        <w:t>Федеральный закон от 23 июня 2016 г. № 182-ФЗ «Об основах системы  профилактики правонарушений в Российской Федерации»;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21 декабря 1994 г. № 68-ФЗ «О защите населения и территорий от чрезвычайных ситуаций природного и техногенного характера»;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21 декабря 1994 г. № 69-ФЗ «О пожарной безопасности»;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Федеральный закон от 12 февраля 1998 г. № 28-ФЗ «О гражданской обороне»;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Указ Президента Российской Федерации от 5 декабря 2016 г. № 646 «Об утверждении Доктрины информационной безопасности Российской Федерации»;</w:t>
      </w:r>
    </w:p>
    <w:p w:rsidR="0073318C" w:rsidRPr="00912355" w:rsidRDefault="0073318C" w:rsidP="00912355">
      <w:pPr>
        <w:tabs>
          <w:tab w:val="left" w:pos="567"/>
          <w:tab w:val="left" w:pos="708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           Указ Президента Российской Федерации от 14 ноября 1997 г. № 1227  «О полномочиях федеральных органов исполнительной власти в области мобилизационной подготовки и мобилизации».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Постановление Правительства Российской Федерации от 25 апреля 2012 г. № 390 «О противопожарном режиме»;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lastRenderedPageBreak/>
        <w:t>Постановление Правительства Российской Федерации от 15 сентября 1993 г.</w:t>
      </w:r>
      <w:r w:rsidRPr="00912355">
        <w:rPr>
          <w:rFonts w:cs="Times New Roman"/>
          <w:color w:val="0000CC"/>
          <w:sz w:val="24"/>
          <w:szCs w:val="24"/>
        </w:rPr>
        <w:br/>
        <w:t>№ 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Постановление Правительства Российской Федерации от 1 ноября 2012 г. </w:t>
      </w:r>
      <w:r w:rsidRPr="00912355">
        <w:rPr>
          <w:rFonts w:cs="Times New Roman"/>
          <w:color w:val="0000CC"/>
          <w:sz w:val="24"/>
          <w:szCs w:val="24"/>
          <w:lang w:eastAsia="ru-RU"/>
        </w:rPr>
        <w:br/>
        <w:t>№ 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3318C" w:rsidRPr="00912355" w:rsidRDefault="0073318C" w:rsidP="00912355">
      <w:pPr>
        <w:tabs>
          <w:tab w:val="left" w:pos="9033"/>
        </w:tabs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Приказ Гостехкомиссии России и ФСБ России от  25  февраля </w:t>
      </w:r>
      <w:r w:rsidRPr="00912355">
        <w:rPr>
          <w:rFonts w:cs="Times New Roman"/>
          <w:color w:val="0000CC"/>
          <w:sz w:val="24"/>
          <w:szCs w:val="24"/>
        </w:rPr>
        <w:br/>
        <w:t>2001 г. № 309/405 «Положение о постоянно действующих технических комиссиях по защите государственной тайны»;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Базовая модель угроз безопасности персональных данных при их обработке                           в информационных системах персональных данных, утвержденная заместителем директора ФСТЭК России 15 февраля 2008 г.;</w:t>
      </w:r>
    </w:p>
    <w:p w:rsidR="0073318C" w:rsidRPr="00912355" w:rsidRDefault="0073318C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 xml:space="preserve">          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73318C" w:rsidRPr="00912355" w:rsidRDefault="0073318C" w:rsidP="00912355">
      <w:pPr>
        <w:pStyle w:val="af7"/>
        <w:ind w:firstLine="851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912355">
        <w:rPr>
          <w:rFonts w:ascii="Times New Roman" w:hAnsi="Times New Roman"/>
          <w:color w:val="0000CC"/>
          <w:sz w:val="24"/>
          <w:szCs w:val="24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71560A" w:rsidRPr="00912355" w:rsidRDefault="007E2819" w:rsidP="00912355">
      <w:pPr>
        <w:pStyle w:val="af7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color w:val="0000CC"/>
          <w:sz w:val="24"/>
          <w:szCs w:val="24"/>
          <w:lang w:val="ru-RU"/>
        </w:rPr>
        <w:t>Главный</w:t>
      </w:r>
      <w:r w:rsidR="00023A89" w:rsidRPr="00912355">
        <w:rPr>
          <w:rFonts w:ascii="Times New Roman" w:hAnsi="Times New Roman"/>
          <w:b/>
          <w:color w:val="0000CC"/>
          <w:sz w:val="24"/>
          <w:szCs w:val="24"/>
          <w:lang w:val="ru-RU"/>
        </w:rPr>
        <w:t xml:space="preserve"> </w:t>
      </w:r>
      <w:r w:rsidR="0082714D" w:rsidRPr="00912355">
        <w:rPr>
          <w:rFonts w:ascii="Times New Roman" w:hAnsi="Times New Roman"/>
          <w:b/>
          <w:color w:val="0000CC"/>
          <w:sz w:val="24"/>
          <w:szCs w:val="24"/>
          <w:lang w:val="ru-RU"/>
        </w:rPr>
        <w:t>специалист - эксперт</w:t>
      </w:r>
      <w:r w:rsidR="0082714D" w:rsidRPr="00912355">
        <w:rPr>
          <w:rFonts w:ascii="Times New Roman" w:hAnsi="Times New Roman"/>
          <w:color w:val="0000CC"/>
          <w:sz w:val="24"/>
          <w:szCs w:val="24"/>
          <w:lang w:val="ru-RU"/>
        </w:rPr>
        <w:t xml:space="preserve"> </w:t>
      </w:r>
      <w:r w:rsidR="0063757F" w:rsidRPr="00912355">
        <w:rPr>
          <w:rFonts w:ascii="Times New Roman" w:hAnsi="Times New Roman"/>
          <w:sz w:val="24"/>
          <w:szCs w:val="24"/>
          <w:lang w:val="ru-RU"/>
        </w:rPr>
        <w:t xml:space="preserve">отдела </w:t>
      </w:r>
      <w:r w:rsidR="0081666B" w:rsidRPr="00912355">
        <w:rPr>
          <w:rFonts w:ascii="Times New Roman" w:hAnsi="Times New Roman"/>
          <w:sz w:val="24"/>
          <w:szCs w:val="24"/>
          <w:lang w:val="ru-RU"/>
        </w:rPr>
        <w:t xml:space="preserve">должен </w:t>
      </w:r>
      <w:r w:rsidR="00B7300E" w:rsidRPr="00912355">
        <w:rPr>
          <w:rFonts w:ascii="Times New Roman" w:hAnsi="Times New Roman"/>
          <w:sz w:val="24"/>
          <w:szCs w:val="24"/>
          <w:lang w:val="ru-RU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12355">
        <w:rPr>
          <w:rFonts w:ascii="Times New Roman" w:hAnsi="Times New Roman"/>
          <w:sz w:val="24"/>
          <w:szCs w:val="24"/>
          <w:lang w:val="ru-RU"/>
        </w:rPr>
        <w:t>нальной служебной деятельности.</w:t>
      </w:r>
    </w:p>
    <w:p w:rsidR="00912355" w:rsidRPr="00912355" w:rsidRDefault="0071560A" w:rsidP="00912355">
      <w:pPr>
        <w:autoSpaceDE w:val="0"/>
        <w:autoSpaceDN w:val="0"/>
        <w:adjustRightInd w:val="0"/>
        <w:ind w:firstLine="851"/>
        <w:rPr>
          <w:rFonts w:cs="Times New Roman"/>
          <w:i/>
          <w:sz w:val="24"/>
          <w:szCs w:val="24"/>
        </w:rPr>
      </w:pPr>
      <w:r w:rsidRPr="00912355">
        <w:rPr>
          <w:rFonts w:cs="Times New Roman"/>
          <w:b/>
          <w:i/>
          <w:sz w:val="24"/>
          <w:szCs w:val="24"/>
        </w:rPr>
        <w:t>6.</w:t>
      </w:r>
      <w:r w:rsidR="003F4CE6" w:rsidRPr="00912355">
        <w:rPr>
          <w:rFonts w:cs="Times New Roman"/>
          <w:b/>
          <w:i/>
          <w:sz w:val="24"/>
          <w:szCs w:val="24"/>
        </w:rPr>
        <w:t>4</w:t>
      </w:r>
      <w:r w:rsidRPr="00912355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9453B8" w:rsidRPr="00912355">
        <w:rPr>
          <w:rFonts w:cs="Times New Roman"/>
          <w:b/>
          <w:i/>
          <w:sz w:val="24"/>
          <w:szCs w:val="24"/>
        </w:rPr>
        <w:t>:</w:t>
      </w:r>
      <w:r w:rsidR="009453B8" w:rsidRPr="00912355">
        <w:rPr>
          <w:rFonts w:cs="Times New Roman"/>
          <w:i/>
          <w:sz w:val="24"/>
          <w:szCs w:val="24"/>
        </w:rPr>
        <w:t xml:space="preserve"> 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правила делового этикета;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порядок работы с обращениями граждан;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pacing w:val="-2"/>
          <w:sz w:val="24"/>
          <w:szCs w:val="24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порядок работы с персональными данными и конфиденциальной информацией;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pacing w:val="-2"/>
          <w:sz w:val="24"/>
          <w:szCs w:val="24"/>
        </w:rPr>
        <w:t>инструкция по делопроизводству;</w:t>
      </w:r>
    </w:p>
    <w:p w:rsidR="008570DF" w:rsidRPr="00912355" w:rsidRDefault="008570DF" w:rsidP="00912355">
      <w:pPr>
        <w:pStyle w:val="af4"/>
        <w:tabs>
          <w:tab w:val="left" w:pos="581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понятие некриптографические методы;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понятие информация ограниченного доступа;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8570DF" w:rsidRPr="00912355" w:rsidRDefault="008570DF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причины и условия появления технических каналов утечки информации;</w:t>
      </w:r>
    </w:p>
    <w:p w:rsidR="008570DF" w:rsidRPr="00912355" w:rsidRDefault="008570DF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понятие несанкционированный доступ к информации;</w:t>
      </w:r>
    </w:p>
    <w:p w:rsidR="008570DF" w:rsidRPr="00912355" w:rsidRDefault="008570DF" w:rsidP="00912355">
      <w:pPr>
        <w:widowControl w:val="0"/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lastRenderedPageBreak/>
        <w:t>основные средства защиты информации и контроля защищенности информации;</w:t>
      </w:r>
    </w:p>
    <w:p w:rsidR="008570DF" w:rsidRPr="00912355" w:rsidRDefault="008570DF" w:rsidP="00912355">
      <w:pPr>
        <w:pStyle w:val="af4"/>
        <w:tabs>
          <w:tab w:val="left" w:pos="807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современное состояние и перспективы развития мобилизационного планирования;</w:t>
      </w:r>
    </w:p>
    <w:p w:rsidR="008570DF" w:rsidRPr="00912355" w:rsidRDefault="008570DF" w:rsidP="00912355">
      <w:pPr>
        <w:pStyle w:val="af4"/>
        <w:tabs>
          <w:tab w:val="left" w:pos="807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структура, содержание и порядок планирования и развития системы обеспечения </w:t>
      </w:r>
    </w:p>
    <w:p w:rsidR="008570DF" w:rsidRPr="00912355" w:rsidRDefault="008570DF" w:rsidP="00912355">
      <w:pPr>
        <w:tabs>
          <w:tab w:val="left" w:pos="807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мобилизационной подготовки и мобилизации;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</w:rPr>
        <w:t xml:space="preserve">понятия гражданская оборона и </w:t>
      </w:r>
      <w:r w:rsidRPr="00912355">
        <w:rPr>
          <w:rFonts w:cs="Times New Roman"/>
          <w:color w:val="0000CC"/>
          <w:sz w:val="24"/>
          <w:szCs w:val="24"/>
          <w:lang w:eastAsia="ru-RU"/>
        </w:rPr>
        <w:t>подготовка населения в области гражданской обороны;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и классификация чрезвычайных ситуаций;</w:t>
      </w:r>
    </w:p>
    <w:p w:rsidR="008570DF" w:rsidRPr="00912355" w:rsidRDefault="008570DF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классификация чрезвычайных ситуаций;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аварийно-спасательной деятельности и ее задачи;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пожарной безопасности;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мероприятия по обеспечению пожарной безопасности;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основные задачи и способы обеспечения пожарной безопасности;</w:t>
      </w:r>
    </w:p>
    <w:p w:rsidR="008570DF" w:rsidRPr="00912355" w:rsidRDefault="008570DF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основные направления и приоритеты государственной политики в области обеспечения безопасности граждан, в том числе в местах проведения публичных и массовых мероприятий;</w:t>
      </w:r>
    </w:p>
    <w:p w:rsidR="008570DF" w:rsidRPr="00912355" w:rsidRDefault="008570DF" w:rsidP="00912355">
      <w:pPr>
        <w:tabs>
          <w:tab w:val="left" w:pos="635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знание нормативных правовых актов Российской Федерации;</w:t>
      </w:r>
    </w:p>
    <w:p w:rsidR="008570DF" w:rsidRPr="00912355" w:rsidRDefault="008570DF" w:rsidP="00912355">
      <w:pPr>
        <w:tabs>
          <w:tab w:val="left" w:pos="635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8570DF" w:rsidRPr="00912355" w:rsidRDefault="008570DF" w:rsidP="00912355">
      <w:pPr>
        <w:tabs>
          <w:tab w:val="left" w:pos="635"/>
        </w:tabs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570DF" w:rsidRPr="00912355" w:rsidRDefault="008570DF" w:rsidP="00912355">
      <w:pPr>
        <w:pStyle w:val="11"/>
        <w:tabs>
          <w:tab w:val="left" w:pos="0"/>
          <w:tab w:val="left" w:pos="918"/>
        </w:tabs>
        <w:ind w:left="0" w:firstLine="851"/>
        <w:rPr>
          <w:rFonts w:ascii="Times New Roman" w:hAnsi="Times New Roman"/>
          <w:color w:val="0000CC"/>
          <w:szCs w:val="24"/>
        </w:rPr>
      </w:pPr>
      <w:r w:rsidRPr="00912355">
        <w:rPr>
          <w:rFonts w:ascii="Times New Roman" w:hAnsi="Times New Roman"/>
          <w:color w:val="0000CC"/>
          <w:szCs w:val="24"/>
        </w:rPr>
        <w:t xml:space="preserve">понятие </w:t>
      </w:r>
      <w:r w:rsidRPr="00912355">
        <w:rPr>
          <w:rStyle w:val="FontStyle11"/>
          <w:color w:val="0000CC"/>
          <w:sz w:val="24"/>
          <w:szCs w:val="24"/>
        </w:rPr>
        <w:t>криптографическая защита инфо</w:t>
      </w:r>
      <w:r w:rsidR="001B56E6">
        <w:rPr>
          <w:rStyle w:val="FontStyle11"/>
          <w:color w:val="0000CC"/>
          <w:sz w:val="24"/>
          <w:szCs w:val="24"/>
        </w:rPr>
        <w:t>рмации. Процессы формирования и</w:t>
      </w:r>
      <w:r w:rsidRPr="00912355">
        <w:rPr>
          <w:rStyle w:val="FontStyle11"/>
          <w:color w:val="0000CC"/>
          <w:sz w:val="24"/>
          <w:szCs w:val="24"/>
        </w:rPr>
        <w:t xml:space="preserve"> проверки электронной цифровой подписи.</w:t>
      </w:r>
    </w:p>
    <w:p w:rsidR="0073318C" w:rsidRPr="00912355" w:rsidRDefault="00027871" w:rsidP="00912355">
      <w:pPr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3F4CE6" w:rsidRPr="00912355">
        <w:rPr>
          <w:rFonts w:cs="Times New Roman"/>
          <w:b/>
          <w:sz w:val="24"/>
          <w:szCs w:val="24"/>
        </w:rPr>
        <w:t>5</w:t>
      </w:r>
      <w:r w:rsidRPr="00912355">
        <w:rPr>
          <w:rFonts w:cs="Times New Roman"/>
          <w:b/>
          <w:sz w:val="24"/>
          <w:szCs w:val="24"/>
        </w:rPr>
        <w:t>. </w:t>
      </w:r>
      <w:r w:rsidRPr="00912355">
        <w:rPr>
          <w:rFonts w:cs="Times New Roman"/>
          <w:b/>
          <w:color w:val="000000" w:themeColor="text1"/>
          <w:sz w:val="24"/>
          <w:szCs w:val="24"/>
        </w:rPr>
        <w:t>Наличие функциональных знаний</w:t>
      </w:r>
      <w:r w:rsidR="008E4B65" w:rsidRPr="00912355">
        <w:rPr>
          <w:rFonts w:cs="Times New Roman"/>
          <w:b/>
          <w:color w:val="000000" w:themeColor="text1"/>
          <w:sz w:val="24"/>
          <w:szCs w:val="24"/>
        </w:rPr>
        <w:t>:</w:t>
      </w:r>
      <w:r w:rsidR="00816B25" w:rsidRPr="00912355">
        <w:rPr>
          <w:rFonts w:cs="Times New Roman"/>
          <w:sz w:val="24"/>
          <w:szCs w:val="24"/>
        </w:rPr>
        <w:t xml:space="preserve"> 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 нормы права,  нормативного правового акта, правоотношений и их признаки;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 понятие проекта нормативного правового акта, инструменты и этапы его разработки;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классификация моделей государственной политики;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понятие, процедура рассмотрения обращений граждан;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принципы предоставления государственных услуг;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требования к предоставлению государственных услуг;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порядок предоставления  государственных услуг в электронной форме;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права заявителей при получении  государственных услуг;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обязанности государственных органов, предоставляющих  государственные услуги;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институт предварительной проверки жалобы и иной информации, поступившей в    контрольно-надзорный орган;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процедура организации проверки: порядок, этапы, инструменты проведения;   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ограничения при проведении проверочных процедур;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меры, принимаемые по результатам проверки;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плановые (рейдовые) осмотры;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основания проведения и особенности внеплановых проверок;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система технической и противопожарной безопасности;</w:t>
      </w:r>
    </w:p>
    <w:p w:rsidR="0073318C" w:rsidRPr="00912355" w:rsidRDefault="0073318C" w:rsidP="00912355">
      <w:pPr>
        <w:pStyle w:val="af4"/>
        <w:tabs>
          <w:tab w:val="left" w:pos="1276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разработка технических заданий при размещении государственного заказа на приобретение товаров, работ и услуг;</w:t>
      </w:r>
    </w:p>
    <w:p w:rsidR="0073318C" w:rsidRPr="00912355" w:rsidRDefault="0073318C" w:rsidP="00912355">
      <w:pPr>
        <w:pStyle w:val="af4"/>
        <w:tabs>
          <w:tab w:val="left" w:pos="1276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73318C" w:rsidRPr="00912355" w:rsidRDefault="0073318C" w:rsidP="00912355">
      <w:pPr>
        <w:pStyle w:val="af4"/>
        <w:tabs>
          <w:tab w:val="left" w:pos="1134"/>
        </w:tabs>
        <w:ind w:left="0"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порядок отнесения сведений к государственной тайне, их засекречивание и рассекречивание;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методы выявления возможных каналов несанкционированного доступа к сведениям;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порядок выезда за границу граждан, допущенных к государственной тайне;</w:t>
      </w:r>
    </w:p>
    <w:p w:rsidR="0073318C" w:rsidRPr="00912355" w:rsidRDefault="0073318C" w:rsidP="00912355">
      <w:pPr>
        <w:ind w:firstLine="851"/>
        <w:rPr>
          <w:rFonts w:cs="Times New Roman"/>
          <w:color w:val="0000CC"/>
          <w:sz w:val="24"/>
          <w:szCs w:val="24"/>
          <w:lang w:eastAsia="ru-RU"/>
        </w:rPr>
      </w:pPr>
      <w:r w:rsidRPr="00912355">
        <w:rPr>
          <w:rFonts w:cs="Times New Roman"/>
          <w:color w:val="0000CC"/>
          <w:sz w:val="24"/>
          <w:szCs w:val="24"/>
          <w:lang w:eastAsia="ru-RU"/>
        </w:rPr>
        <w:t>ответственность за правонарушения в области защиты государственной тайны;</w:t>
      </w:r>
    </w:p>
    <w:p w:rsidR="0073318C" w:rsidRDefault="0073318C" w:rsidP="00912355">
      <w:pPr>
        <w:pStyle w:val="ConsPlusNormal"/>
        <w:ind w:firstLine="851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912355">
        <w:rPr>
          <w:rFonts w:ascii="Times New Roman" w:hAnsi="Times New Roman" w:cs="Times New Roman"/>
          <w:color w:val="0000CC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закупок.</w:t>
      </w:r>
    </w:p>
    <w:p w:rsidR="00912355" w:rsidRPr="00912355" w:rsidRDefault="00912355" w:rsidP="00912355">
      <w:pPr>
        <w:pStyle w:val="ConsPlusNormal"/>
        <w:ind w:firstLine="851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912355" w:rsidRDefault="00175938" w:rsidP="00912355">
      <w:pPr>
        <w:autoSpaceDE w:val="0"/>
        <w:autoSpaceDN w:val="0"/>
        <w:adjustRightInd w:val="0"/>
        <w:ind w:firstLine="851"/>
        <w:rPr>
          <w:rFonts w:cs="Times New Roman"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lastRenderedPageBreak/>
        <w:t>6.</w:t>
      </w:r>
      <w:r w:rsidR="00260E10" w:rsidRPr="00912355">
        <w:rPr>
          <w:rFonts w:cs="Times New Roman"/>
          <w:b/>
          <w:sz w:val="24"/>
          <w:szCs w:val="24"/>
        </w:rPr>
        <w:t>6</w:t>
      </w:r>
      <w:r w:rsidRPr="00912355">
        <w:rPr>
          <w:rFonts w:cs="Times New Roman"/>
          <w:b/>
          <w:sz w:val="24"/>
          <w:szCs w:val="24"/>
        </w:rPr>
        <w:t>.</w:t>
      </w:r>
      <w:r w:rsidR="009A732F" w:rsidRPr="00912355">
        <w:rPr>
          <w:rFonts w:cs="Times New Roman"/>
          <w:b/>
          <w:sz w:val="24"/>
          <w:szCs w:val="24"/>
        </w:rPr>
        <w:t> </w:t>
      </w:r>
      <w:r w:rsidRPr="00912355">
        <w:rPr>
          <w:rFonts w:cs="Times New Roman"/>
          <w:b/>
          <w:sz w:val="24"/>
          <w:szCs w:val="24"/>
        </w:rPr>
        <w:t>Наличие базовых умений</w:t>
      </w:r>
      <w:r w:rsidR="00783E24" w:rsidRPr="00912355">
        <w:rPr>
          <w:rFonts w:cs="Times New Roman"/>
          <w:b/>
          <w:sz w:val="24"/>
          <w:szCs w:val="24"/>
        </w:rPr>
        <w:t>:</w:t>
      </w:r>
      <w:r w:rsidR="00783E24" w:rsidRPr="00912355">
        <w:rPr>
          <w:rFonts w:cs="Times New Roman"/>
          <w:sz w:val="24"/>
          <w:szCs w:val="24"/>
        </w:rPr>
        <w:t xml:space="preserve"> </w:t>
      </w:r>
      <w:r w:rsidR="00194F12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мыслить системно (стратегически); </w:t>
      </w:r>
      <w:r w:rsidR="00194F12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194F12" w:rsidRPr="00912355">
        <w:rPr>
          <w:rFonts w:cs="Times New Roman"/>
          <w:sz w:val="24"/>
          <w:szCs w:val="24"/>
        </w:rPr>
        <w:t xml:space="preserve">коммуникативные умения; </w:t>
      </w:r>
      <w:r w:rsidR="000E4E45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управлять изменениями; </w:t>
      </w:r>
      <w:r w:rsidR="000E4E45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 w:rsidRPr="00912355">
        <w:rPr>
          <w:rFonts w:cs="Times New Roman"/>
          <w:sz w:val="24"/>
          <w:szCs w:val="24"/>
        </w:rPr>
        <w:t xml:space="preserve">умение </w:t>
      </w:r>
      <w:r w:rsidR="00B94E6F" w:rsidRPr="00912355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3C56B7" w:rsidRPr="00912355">
        <w:rPr>
          <w:rFonts w:cs="Times New Roman"/>
          <w:sz w:val="24"/>
          <w:szCs w:val="24"/>
        </w:rPr>
        <w:t>.</w:t>
      </w:r>
    </w:p>
    <w:p w:rsidR="0073318C" w:rsidRPr="00912355" w:rsidRDefault="002D4283" w:rsidP="00912355">
      <w:pPr>
        <w:ind w:firstLine="851"/>
        <w:contextualSpacing/>
        <w:rPr>
          <w:rFonts w:cs="Times New Roman"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5F7384" w:rsidRPr="00912355">
        <w:rPr>
          <w:rFonts w:cs="Times New Roman"/>
          <w:b/>
          <w:sz w:val="24"/>
          <w:szCs w:val="24"/>
        </w:rPr>
        <w:t>7</w:t>
      </w:r>
      <w:r w:rsidRPr="00912355">
        <w:rPr>
          <w:rFonts w:cs="Times New Roman"/>
          <w:b/>
          <w:sz w:val="24"/>
          <w:szCs w:val="24"/>
        </w:rPr>
        <w:t>. </w:t>
      </w:r>
      <w:r w:rsidR="00402F47" w:rsidRPr="00912355">
        <w:rPr>
          <w:rFonts w:cs="Times New Roman"/>
          <w:b/>
          <w:sz w:val="24"/>
          <w:szCs w:val="24"/>
        </w:rPr>
        <w:t>Наличие профессиональных умений,</w:t>
      </w:r>
      <w:r w:rsidR="0073318C" w:rsidRPr="00912355">
        <w:rPr>
          <w:rFonts w:cs="Times New Roman"/>
          <w:sz w:val="24"/>
          <w:szCs w:val="24"/>
        </w:rPr>
        <w:t xml:space="preserve">            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плановых и внеплановых документарных проверок (обследований);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служебных расследований;</w:t>
      </w:r>
    </w:p>
    <w:p w:rsidR="0073318C" w:rsidRPr="00912355" w:rsidRDefault="0073318C" w:rsidP="00912355">
      <w:pPr>
        <w:autoSpaceDE w:val="0"/>
        <w:autoSpaceDN w:val="0"/>
        <w:adjustRightInd w:val="0"/>
        <w:ind w:firstLine="851"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инструктажей по безопасности, пропускному режиму, мобилизационной подготовке;</w:t>
      </w:r>
    </w:p>
    <w:p w:rsidR="009D49B6" w:rsidRPr="00912355" w:rsidRDefault="00AF09BA" w:rsidP="00912355">
      <w:pPr>
        <w:autoSpaceDE w:val="0"/>
        <w:autoSpaceDN w:val="0"/>
        <w:adjustRightInd w:val="0"/>
        <w:ind w:firstLine="851"/>
        <w:rPr>
          <w:rFonts w:cs="Times New Roman"/>
          <w:b/>
          <w:sz w:val="24"/>
          <w:szCs w:val="24"/>
        </w:rPr>
      </w:pPr>
      <w:r w:rsidRPr="00912355">
        <w:rPr>
          <w:rFonts w:cs="Times New Roman"/>
          <w:b/>
          <w:sz w:val="24"/>
          <w:szCs w:val="24"/>
        </w:rPr>
        <w:t>6.</w:t>
      </w:r>
      <w:r w:rsidR="000363B8" w:rsidRPr="00912355">
        <w:rPr>
          <w:rFonts w:cs="Times New Roman"/>
          <w:b/>
          <w:sz w:val="24"/>
          <w:szCs w:val="24"/>
        </w:rPr>
        <w:t>8</w:t>
      </w:r>
      <w:r w:rsidRPr="00912355">
        <w:rPr>
          <w:rFonts w:cs="Times New Roman"/>
          <w:b/>
          <w:sz w:val="24"/>
          <w:szCs w:val="24"/>
        </w:rPr>
        <w:t>. Наличие функциональных умений:</w:t>
      </w:r>
      <w:r w:rsidR="00783E24" w:rsidRPr="00912355">
        <w:rPr>
          <w:rFonts w:cs="Times New Roman"/>
          <w:b/>
          <w:sz w:val="24"/>
          <w:szCs w:val="24"/>
        </w:rPr>
        <w:t xml:space="preserve"> 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разработка, рассмотрение и согласование проектов нормативных документов;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прием и согласование документации, заявок, заявлений;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предоставление информации из реестров, баз данных, выписок, документов, разъяснений и сведений;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рассмотрение запросов, ходатайств, уведомлений, жалоб;</w:t>
      </w:r>
    </w:p>
    <w:p w:rsidR="0073318C" w:rsidRPr="00912355" w:rsidRDefault="0073318C" w:rsidP="00912355">
      <w:pPr>
        <w:ind w:firstLine="851"/>
        <w:contextualSpacing/>
        <w:rPr>
          <w:rFonts w:cs="Times New Roman"/>
          <w:color w:val="0000CC"/>
          <w:sz w:val="24"/>
          <w:szCs w:val="24"/>
        </w:rPr>
      </w:pPr>
      <w:r w:rsidRPr="00912355">
        <w:rPr>
          <w:rFonts w:cs="Times New Roman"/>
          <w:color w:val="0000CC"/>
          <w:sz w:val="24"/>
          <w:szCs w:val="24"/>
        </w:rPr>
        <w:t>проведение консультаций</w:t>
      </w:r>
      <w:r w:rsidR="00912355" w:rsidRPr="00912355">
        <w:rPr>
          <w:rFonts w:cs="Times New Roman"/>
          <w:color w:val="0000CC"/>
          <w:sz w:val="24"/>
          <w:szCs w:val="24"/>
        </w:rPr>
        <w:t>.</w:t>
      </w:r>
    </w:p>
    <w:p w:rsidR="006926E3" w:rsidRPr="00E07C5C" w:rsidRDefault="006926E3" w:rsidP="00545E6F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07C5C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III.</w:t>
      </w:r>
      <w:r w:rsidR="007B0EB1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Default="00F05CF7" w:rsidP="003B7A81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7</w:t>
      </w:r>
      <w:r w:rsidR="003B7A81" w:rsidRPr="00E07C5C">
        <w:rPr>
          <w:rFonts w:cs="Times New Roman"/>
          <w:sz w:val="24"/>
          <w:szCs w:val="24"/>
        </w:rPr>
        <w:t>.</w:t>
      </w:r>
      <w:r w:rsidR="004D28D7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Основные права и обязанности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7E281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специалиста - эксперта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7697D" w:rsidRPr="00E07C5C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E07C5C">
        <w:rPr>
          <w:rFonts w:cs="Times New Roman"/>
          <w:sz w:val="24"/>
          <w:szCs w:val="24"/>
        </w:rPr>
        <w:t xml:space="preserve">требования, связанные с гражданской службой, которые </w:t>
      </w:r>
      <w:r w:rsidR="00593655" w:rsidRPr="00E07C5C">
        <w:rPr>
          <w:rFonts w:cs="Times New Roman"/>
          <w:sz w:val="24"/>
          <w:szCs w:val="24"/>
        </w:rPr>
        <w:t xml:space="preserve">  </w:t>
      </w:r>
      <w:r w:rsidR="003B7A81" w:rsidRPr="00E07C5C">
        <w:rPr>
          <w:rFonts w:cs="Times New Roman"/>
          <w:sz w:val="24"/>
          <w:szCs w:val="24"/>
        </w:rPr>
        <w:t xml:space="preserve">установлены в его отношении, предусмотрены статьями </w:t>
      </w:r>
      <w:r w:rsidR="00437F8A" w:rsidRPr="00E07C5C">
        <w:rPr>
          <w:rFonts w:cs="Times New Roman"/>
          <w:sz w:val="24"/>
          <w:szCs w:val="24"/>
        </w:rPr>
        <w:t>14,</w:t>
      </w:r>
      <w:r w:rsidR="00593655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15,</w:t>
      </w:r>
      <w:r w:rsidR="000B0679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17,</w:t>
      </w:r>
      <w:r w:rsidR="000B0679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18</w:t>
      </w:r>
      <w:r w:rsidR="00593655" w:rsidRPr="00E07C5C">
        <w:rPr>
          <w:rFonts w:cs="Times New Roman"/>
          <w:sz w:val="24"/>
          <w:szCs w:val="24"/>
        </w:rPr>
        <w:t xml:space="preserve"> </w:t>
      </w:r>
      <w:r w:rsidR="00437F8A" w:rsidRPr="00E07C5C">
        <w:rPr>
          <w:rFonts w:cs="Times New Roman"/>
          <w:sz w:val="24"/>
          <w:szCs w:val="24"/>
        </w:rPr>
        <w:t>Федерального закона от 27 июля 2004 г. № 79-ФЗ «О государственной гражданской службе Российской Федерации»</w:t>
      </w:r>
      <w:r w:rsidR="004D28D7" w:rsidRPr="00E07C5C">
        <w:rPr>
          <w:rFonts w:cs="Times New Roman"/>
          <w:sz w:val="24"/>
          <w:szCs w:val="24"/>
        </w:rPr>
        <w:t xml:space="preserve"> (далее – Федеральный закон)</w:t>
      </w:r>
      <w:r w:rsidR="00437F8A" w:rsidRPr="00E07C5C">
        <w:rPr>
          <w:rFonts w:cs="Times New Roman"/>
          <w:sz w:val="24"/>
          <w:szCs w:val="24"/>
        </w:rPr>
        <w:t>.</w:t>
      </w:r>
    </w:p>
    <w:p w:rsidR="000B5E0D" w:rsidRPr="00E07C5C" w:rsidRDefault="000B5E0D" w:rsidP="000B5E0D">
      <w:pPr>
        <w:widowControl w:val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8. </w:t>
      </w:r>
      <w:r w:rsidRPr="00E07C5C">
        <w:rPr>
          <w:rFonts w:cs="Times New Roman"/>
          <w:b/>
          <w:sz w:val="24"/>
          <w:szCs w:val="24"/>
        </w:rPr>
        <w:t xml:space="preserve">В целях реализации задач и функций, возложенных на отдел </w:t>
      </w:r>
      <w:r w:rsidRPr="000B1664">
        <w:rPr>
          <w:rFonts w:cs="Times New Roman"/>
          <w:b/>
          <w:color w:val="800080"/>
          <w:sz w:val="24"/>
          <w:szCs w:val="24"/>
        </w:rPr>
        <w:t>безопасности</w:t>
      </w:r>
      <w:r>
        <w:rPr>
          <w:rFonts w:cs="Times New Roman"/>
          <w:b/>
          <w:color w:val="800080"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 xml:space="preserve">(далее – отдел), </w:t>
      </w:r>
      <w:r>
        <w:rPr>
          <w:rFonts w:cs="Times New Roman"/>
          <w:b/>
          <w:sz w:val="24"/>
          <w:szCs w:val="24"/>
        </w:rPr>
        <w:t xml:space="preserve">на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7E281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Pr="0082714D">
        <w:rPr>
          <w:rFonts w:cs="Times New Roman"/>
          <w:b/>
          <w:color w:val="0000CC"/>
          <w:sz w:val="24"/>
          <w:szCs w:val="24"/>
        </w:rPr>
        <w:t>специалист</w:t>
      </w:r>
      <w:r>
        <w:rPr>
          <w:rFonts w:cs="Times New Roman"/>
          <w:b/>
          <w:color w:val="0000CC"/>
          <w:sz w:val="24"/>
          <w:szCs w:val="24"/>
        </w:rPr>
        <w:t>а</w:t>
      </w:r>
      <w:r w:rsidRPr="0082714D">
        <w:rPr>
          <w:rFonts w:cs="Times New Roman"/>
          <w:b/>
          <w:color w:val="0000CC"/>
          <w:sz w:val="24"/>
          <w:szCs w:val="24"/>
        </w:rPr>
        <w:t>-эксперт</w:t>
      </w:r>
      <w:r>
        <w:rPr>
          <w:rFonts w:cs="Times New Roman"/>
          <w:b/>
          <w:color w:val="0000CC"/>
          <w:sz w:val="24"/>
          <w:szCs w:val="24"/>
        </w:rPr>
        <w:t>а</w:t>
      </w:r>
      <w:r w:rsidRPr="0082714D">
        <w:rPr>
          <w:rFonts w:cs="Times New Roman"/>
          <w:b/>
          <w:color w:val="0000CC"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возлагается следующее</w:t>
      </w:r>
      <w:r w:rsidRPr="00E07C5C">
        <w:rPr>
          <w:rFonts w:cs="Times New Roman"/>
          <w:b/>
          <w:sz w:val="24"/>
          <w:szCs w:val="24"/>
        </w:rPr>
        <w:t xml:space="preserve">: 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- </w:t>
      </w:r>
      <w:r w:rsidRPr="00E07C5C">
        <w:rPr>
          <w:rFonts w:eastAsia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582270" w:rsidRPr="00E07C5C" w:rsidRDefault="00582270" w:rsidP="00582270">
      <w:pPr>
        <w:shd w:val="clear" w:color="auto" w:fill="FFFFFF"/>
        <w:tabs>
          <w:tab w:val="left" w:pos="-180"/>
        </w:tabs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82270" w:rsidRPr="00E07C5C" w:rsidRDefault="00582270" w:rsidP="00582270">
      <w:pPr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82270" w:rsidRPr="00E07C5C" w:rsidRDefault="00582270" w:rsidP="00582270">
      <w:pPr>
        <w:spacing w:after="12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E07C5C">
        <w:rPr>
          <w:rFonts w:eastAsia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E07C5C">
        <w:rPr>
          <w:rFonts w:eastAsia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B5E0D" w:rsidRPr="000B5E0D" w:rsidRDefault="000B5E0D" w:rsidP="000B5E0D">
      <w:pPr>
        <w:shd w:val="clear" w:color="auto" w:fill="FFFFFF"/>
        <w:ind w:firstLine="900"/>
        <w:rPr>
          <w:b/>
          <w:bCs/>
          <w:sz w:val="24"/>
          <w:szCs w:val="24"/>
        </w:rPr>
      </w:pPr>
      <w:r w:rsidRPr="000B5E0D">
        <w:rPr>
          <w:sz w:val="24"/>
          <w:szCs w:val="24"/>
        </w:rPr>
        <w:t>Исходя из задач и функций</w:t>
      </w:r>
      <w:r w:rsidRPr="000B5E0D">
        <w:rPr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0B5E0D">
        <w:rPr>
          <w:b/>
          <w:bCs/>
          <w:color w:val="000080"/>
          <w:sz w:val="24"/>
          <w:szCs w:val="24"/>
        </w:rPr>
        <w:t xml:space="preserve">на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7E2819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Pr="000B5E0D">
        <w:rPr>
          <w:b/>
          <w:bCs/>
          <w:color w:val="000080"/>
          <w:sz w:val="24"/>
          <w:szCs w:val="24"/>
        </w:rPr>
        <w:t xml:space="preserve">специалиста-эксперта  отдела </w:t>
      </w:r>
      <w:r w:rsidRPr="000B5E0D">
        <w:rPr>
          <w:b/>
          <w:bCs/>
          <w:color w:val="800080"/>
          <w:sz w:val="24"/>
          <w:szCs w:val="24"/>
        </w:rPr>
        <w:t>безопасности</w:t>
      </w:r>
      <w:r w:rsidRPr="000B5E0D">
        <w:rPr>
          <w:sz w:val="24"/>
          <w:szCs w:val="24"/>
        </w:rPr>
        <w:t xml:space="preserve"> </w:t>
      </w:r>
      <w:r w:rsidRPr="000B5E0D">
        <w:rPr>
          <w:b/>
          <w:bCs/>
          <w:sz w:val="24"/>
          <w:szCs w:val="24"/>
        </w:rPr>
        <w:t>возлагается следующее: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обеспечение сохранности сведений, составляющих налоговую тайну, и организация системы мер защиты конфиденциальной информации, в том числе при их обработке средствами вычислительной техники и передаче по каналам связи;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 xml:space="preserve">обеспечение соблюдения внутриобъектового и пропускного режима, охраны помещений Инспекции, 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проведение мероприятий </w:t>
      </w:r>
      <w:r w:rsidR="00633200" w:rsidRPr="00633200">
        <w:rPr>
          <w:rFonts w:cs="Times New Roman"/>
          <w:color w:val="0000CC"/>
          <w:sz w:val="24"/>
          <w:szCs w:val="24"/>
        </w:rPr>
        <w:t>по обеспечению антитеррористической защищенности территории инспекции;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разработка и осуществление в пределах представленных полномочий мер по противодействию противоправным проявлениям в отношении Инспекции и ее работников, участие в профилактической работе по предупреждению правонарушений в Инспекции;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lastRenderedPageBreak/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проведение проверок соблюдения режима и безопасности в структурных подразделениях Инспекции;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взаимодействие с Управлением по вопросам организации и проведения в Инспекции мероприятий по гражданской обороне и чрезвычайным ситуациям;</w:t>
      </w:r>
    </w:p>
    <w:p w:rsidR="00633200" w:rsidRPr="00633200" w:rsidRDefault="00633200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 w:rsidRPr="00633200">
        <w:rPr>
          <w:rFonts w:cs="Times New Roman"/>
          <w:color w:val="0000CC"/>
          <w:sz w:val="24"/>
          <w:szCs w:val="24"/>
        </w:rPr>
        <w:t>участие в проведении организационно-методической работы по защите конфиденциальной информации;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участие в осуществлении контроля над соблюдением установленного порядка предоставления информации судебным, правоохранительным органам и сторонним организациям;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участие в осуществлении контроля над состоянием охраны и инженерной защиты помещений Инспекции, в том числе оборудованных техническими средствами охранной сигнализации;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проведение разъяснительной и профилактической работы среди работников Инспекции по предупреждению правонарушений в системе налоговых органов. Организация и участие в мероприятиях по доведению до работников Инспекции законодательных и иных нормативных актов, относящихся к компетенции отдела;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проведение анализа и подготовка отчетных материалов по вопросам предупреждения правонарушений в отношении и со стороны сотрудников инспекции, противодействия преступным появлениям в отношении Инспекции, взаимодействия по указанным направлениям с правоохранительными органами и предложений по совершенствованию этой работы;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организация и участие в проведении проверок наличия документов, содержащих сведения ограниченного распространения;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на основе анализа работы, методических пособий проведение занятий с сотрудниками Инспекции по вопросам режима и безопасности, и защите информации;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прием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проведение мероприятий, направленных на профилактику противодействия коррупции;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участие в проведении следственных мероприятиях (проведение выемок документов);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взаимодействие с правоохранительными органами, судебными органами, прокуратурой и органами ФСБ; исполнение запросов правоохранительных органов, судебных органов, прокуратуры и органов ФСБ в части предоставления сведений ограниченного пользования, а также сведений, составляющих налоговую и иную тайну;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исполнение запросов правоохранительных органов, судебных органов, прокуратуры и органов ФСБ в части предоставления сведений ограниченного пользования, а также сведений, составляющих налоговую иную тайну;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eastAsia="Arial Unicode MS"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 xml:space="preserve">в случае отсутствия технолога отдела - исполнение обязанности технолога отдела, </w:t>
      </w:r>
    </w:p>
    <w:p w:rsidR="00633200" w:rsidRPr="00633200" w:rsidRDefault="001B56E6" w:rsidP="00633200">
      <w:pPr>
        <w:pStyle w:val="af4"/>
        <w:numPr>
          <w:ilvl w:val="1"/>
          <w:numId w:val="6"/>
        </w:numPr>
        <w:shd w:val="clear" w:color="auto" w:fill="FFFFFF"/>
        <w:tabs>
          <w:tab w:val="left" w:pos="993"/>
        </w:tabs>
        <w:ind w:left="0" w:firstLine="851"/>
        <w:rPr>
          <w:rFonts w:cs="Times New Roman"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подготовка ответов на письменные запросы УФНС России по г. Москве и других организаций, по направлениям деятельности, закрепленным настоящим должностным регламентом;</w:t>
      </w:r>
    </w:p>
    <w:p w:rsidR="00633200" w:rsidRPr="00633200" w:rsidRDefault="001B56E6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к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9" w:history="1">
        <w:r w:rsidR="00633200" w:rsidRPr="00633200">
          <w:rPr>
            <w:rStyle w:val="af9"/>
            <w:rFonts w:cs="Times New Roman"/>
            <w:bCs/>
            <w:color w:val="0000CC"/>
            <w:sz w:val="24"/>
            <w:szCs w:val="24"/>
          </w:rPr>
          <w:t>законом</w:t>
        </w:r>
      </w:hyperlink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633200" w:rsidRPr="00633200" w:rsidRDefault="001B56E6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участие в работе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633200" w:rsidRPr="00633200" w:rsidRDefault="001B56E6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>
        <w:rPr>
          <w:rFonts w:cs="Times New Roman"/>
          <w:bCs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bCs/>
          <w:color w:val="0000CC"/>
          <w:sz w:val="24"/>
          <w:szCs w:val="24"/>
        </w:rPr>
        <w:t>обеспеч</w:t>
      </w:r>
      <w:r w:rsidR="00633200">
        <w:rPr>
          <w:rFonts w:cs="Times New Roman"/>
          <w:bCs/>
          <w:color w:val="0000CC"/>
          <w:sz w:val="24"/>
          <w:szCs w:val="24"/>
        </w:rPr>
        <w:t>ение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 реализаци</w:t>
      </w:r>
      <w:r w:rsidR="00633200">
        <w:rPr>
          <w:rFonts w:cs="Times New Roman"/>
          <w:bCs/>
          <w:color w:val="0000CC"/>
          <w:sz w:val="24"/>
          <w:szCs w:val="24"/>
        </w:rPr>
        <w:t>и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</w:t>
      </w:r>
      <w:r w:rsidR="00633200" w:rsidRPr="00633200">
        <w:rPr>
          <w:rFonts w:cs="Times New Roman"/>
          <w:bCs/>
          <w:color w:val="0000CC"/>
          <w:sz w:val="24"/>
          <w:szCs w:val="24"/>
        </w:rPr>
        <w:lastRenderedPageBreak/>
        <w:t>проверки содержащихся в них сведений, в соответствии с приказом ФНС России от 15.03.2011 № ММВ-7-4/202@;</w:t>
      </w:r>
    </w:p>
    <w:p w:rsidR="00633200" w:rsidRPr="00633200" w:rsidRDefault="001B56E6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>
        <w:rPr>
          <w:rFonts w:cs="Times New Roman"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color w:val="0000CC"/>
          <w:sz w:val="24"/>
          <w:szCs w:val="24"/>
        </w:rPr>
        <w:t>участие в работе по проверке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633200" w:rsidRPr="00633200" w:rsidRDefault="001B56E6" w:rsidP="00633200">
      <w:pPr>
        <w:pStyle w:val="af4"/>
        <w:numPr>
          <w:ilvl w:val="0"/>
          <w:numId w:val="7"/>
        </w:numPr>
        <w:tabs>
          <w:tab w:val="left" w:pos="993"/>
        </w:tabs>
        <w:adjustRightInd w:val="0"/>
        <w:ind w:left="0" w:firstLine="851"/>
        <w:rPr>
          <w:rFonts w:cs="Times New Roman"/>
          <w:bCs/>
          <w:color w:val="0000CC"/>
          <w:sz w:val="24"/>
          <w:szCs w:val="24"/>
        </w:rPr>
      </w:pPr>
      <w:r>
        <w:rPr>
          <w:rFonts w:cs="Times New Roman"/>
          <w:bCs/>
          <w:color w:val="0000CC"/>
          <w:sz w:val="24"/>
          <w:szCs w:val="24"/>
        </w:rPr>
        <w:t xml:space="preserve"> </w:t>
      </w:r>
      <w:r w:rsidR="00633200" w:rsidRPr="00633200">
        <w:rPr>
          <w:rFonts w:cs="Times New Roman"/>
          <w:bCs/>
          <w:color w:val="0000CC"/>
          <w:sz w:val="24"/>
          <w:szCs w:val="24"/>
        </w:rPr>
        <w:t>взаимодейств</w:t>
      </w:r>
      <w:r w:rsidR="00633200">
        <w:rPr>
          <w:rFonts w:cs="Times New Roman"/>
          <w:bCs/>
          <w:color w:val="0000CC"/>
          <w:sz w:val="24"/>
          <w:szCs w:val="24"/>
        </w:rPr>
        <w:t>ие</w:t>
      </w:r>
      <w:r w:rsidR="00633200" w:rsidRPr="00633200">
        <w:rPr>
          <w:rFonts w:cs="Times New Roman"/>
          <w:bCs/>
          <w:color w:val="0000CC"/>
          <w:sz w:val="24"/>
          <w:szCs w:val="24"/>
        </w:rPr>
        <w:t xml:space="preserve"> с правоохранительными органами в установленной сфере деятельности.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подготовка ответов на письменные запросы УФНС России по г. Москве и других организаций, по направлениям деятельности, закрепленным настоящим должностным регламентом;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0B5E0D" w:rsidRPr="000B5E0D" w:rsidRDefault="000B5E0D" w:rsidP="000B5E0D">
      <w:pPr>
        <w:ind w:firstLine="900"/>
        <w:rPr>
          <w:spacing w:val="-3"/>
          <w:sz w:val="24"/>
          <w:szCs w:val="24"/>
        </w:rPr>
      </w:pPr>
      <w:r w:rsidRPr="000B5E0D">
        <w:rPr>
          <w:spacing w:val="-3"/>
          <w:sz w:val="24"/>
          <w:szCs w:val="24"/>
        </w:rPr>
        <w:t xml:space="preserve">- </w:t>
      </w:r>
      <w:r w:rsidR="00633200">
        <w:rPr>
          <w:spacing w:val="-3"/>
          <w:sz w:val="24"/>
          <w:szCs w:val="24"/>
        </w:rPr>
        <w:t>соблюдение</w:t>
      </w:r>
      <w:r w:rsidRPr="000B5E0D">
        <w:rPr>
          <w:spacing w:val="-3"/>
          <w:sz w:val="24"/>
          <w:szCs w:val="24"/>
        </w:rPr>
        <w:t xml:space="preserve"> правила</w:t>
      </w:r>
      <w:r w:rsidR="00633200">
        <w:rPr>
          <w:spacing w:val="-3"/>
          <w:sz w:val="24"/>
          <w:szCs w:val="24"/>
        </w:rPr>
        <w:t xml:space="preserve"> </w:t>
      </w:r>
      <w:r w:rsidRPr="000B5E0D">
        <w:rPr>
          <w:spacing w:val="-3"/>
          <w:sz w:val="24"/>
          <w:szCs w:val="24"/>
        </w:rPr>
        <w:t>эксплуатации  оргтехники, не допускать  к работе на технических средствах посторонних лиц;</w:t>
      </w:r>
    </w:p>
    <w:p w:rsidR="000B5E0D" w:rsidRPr="000B5E0D" w:rsidRDefault="000B5E0D" w:rsidP="000B5E0D">
      <w:pPr>
        <w:pStyle w:val="af"/>
        <w:suppressAutoHyphens/>
        <w:ind w:firstLine="900"/>
        <w:rPr>
          <w:color w:val="0000FF"/>
          <w:spacing w:val="-3"/>
        </w:rPr>
      </w:pPr>
      <w:r w:rsidRPr="000B5E0D">
        <w:rPr>
          <w:color w:val="0000FF"/>
        </w:rPr>
        <w:t>- обеспеч</w:t>
      </w:r>
      <w:r w:rsidR="00633200">
        <w:rPr>
          <w:color w:val="0000FF"/>
        </w:rPr>
        <w:t>ение</w:t>
      </w:r>
      <w:r w:rsidRPr="000B5E0D">
        <w:rPr>
          <w:color w:val="0000FF"/>
        </w:rPr>
        <w:t xml:space="preserve"> сохранност</w:t>
      </w:r>
      <w:r w:rsidR="00633200">
        <w:rPr>
          <w:color w:val="0000FF"/>
        </w:rPr>
        <w:t>и</w:t>
      </w:r>
      <w:r w:rsidRPr="000B5E0D">
        <w:rPr>
          <w:color w:val="0000FF"/>
        </w:rPr>
        <w:t xml:space="preserve"> служебного удостоверения;</w:t>
      </w:r>
    </w:p>
    <w:p w:rsidR="000B5E0D" w:rsidRPr="000B5E0D" w:rsidRDefault="000B5E0D" w:rsidP="000B5E0D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0B5E0D">
        <w:rPr>
          <w:spacing w:val="-3"/>
          <w:sz w:val="24"/>
          <w:szCs w:val="24"/>
        </w:rPr>
        <w:t>- придерживаться установленной в инспекции субординации, соблюдать правила делового общения и нормы служебного этикета;</w:t>
      </w:r>
    </w:p>
    <w:p w:rsidR="000B5E0D" w:rsidRPr="000B5E0D" w:rsidRDefault="000B5E0D" w:rsidP="000B5E0D">
      <w:pPr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0B5E0D" w:rsidRPr="000B5E0D" w:rsidRDefault="000B5E0D" w:rsidP="000B5E0D">
      <w:pPr>
        <w:shd w:val="clear" w:color="auto" w:fill="FFFFFF"/>
        <w:ind w:firstLine="900"/>
        <w:rPr>
          <w:spacing w:val="-3"/>
          <w:sz w:val="24"/>
          <w:szCs w:val="24"/>
        </w:rPr>
      </w:pPr>
      <w:r w:rsidRPr="000B5E0D">
        <w:rPr>
          <w:spacing w:val="-3"/>
          <w:sz w:val="24"/>
          <w:szCs w:val="24"/>
        </w:rPr>
        <w:t>- своевременно</w:t>
      </w:r>
      <w:r w:rsidR="00633200">
        <w:rPr>
          <w:spacing w:val="-3"/>
          <w:sz w:val="24"/>
          <w:szCs w:val="24"/>
        </w:rPr>
        <w:t>е</w:t>
      </w:r>
      <w:r w:rsidRPr="000B5E0D">
        <w:rPr>
          <w:spacing w:val="-3"/>
          <w:sz w:val="24"/>
          <w:szCs w:val="24"/>
        </w:rPr>
        <w:t xml:space="preserve"> исполн</w:t>
      </w:r>
      <w:r w:rsidR="00633200">
        <w:rPr>
          <w:spacing w:val="-3"/>
          <w:sz w:val="24"/>
          <w:szCs w:val="24"/>
        </w:rPr>
        <w:t>ение</w:t>
      </w:r>
      <w:r w:rsidRPr="000B5E0D">
        <w:rPr>
          <w:spacing w:val="-3"/>
          <w:sz w:val="24"/>
          <w:szCs w:val="24"/>
        </w:rPr>
        <w:t xml:space="preserve"> указани</w:t>
      </w:r>
      <w:r w:rsidR="00633200">
        <w:rPr>
          <w:spacing w:val="-3"/>
          <w:sz w:val="24"/>
          <w:szCs w:val="24"/>
        </w:rPr>
        <w:t>й</w:t>
      </w:r>
      <w:r w:rsidRPr="000B5E0D">
        <w:rPr>
          <w:spacing w:val="-3"/>
          <w:sz w:val="24"/>
          <w:szCs w:val="24"/>
        </w:rPr>
        <w:t xml:space="preserve"> и распоряжения начальника инспекции, начальника</w:t>
      </w:r>
      <w:r w:rsidRPr="000B5E0D">
        <w:rPr>
          <w:color w:val="000000"/>
          <w:spacing w:val="-3"/>
          <w:sz w:val="24"/>
          <w:szCs w:val="24"/>
        </w:rPr>
        <w:t xml:space="preserve"> </w:t>
      </w:r>
      <w:r w:rsidRPr="000B5E0D">
        <w:rPr>
          <w:color w:val="000080"/>
          <w:spacing w:val="-3"/>
          <w:sz w:val="24"/>
          <w:szCs w:val="24"/>
        </w:rPr>
        <w:t xml:space="preserve">отдела </w:t>
      </w:r>
      <w:r w:rsidRPr="000B5E0D">
        <w:rPr>
          <w:color w:val="800080"/>
          <w:spacing w:val="-3"/>
          <w:sz w:val="24"/>
          <w:szCs w:val="24"/>
        </w:rPr>
        <w:t>безопасности</w:t>
      </w:r>
      <w:r w:rsidRPr="000B5E0D">
        <w:rPr>
          <w:color w:val="000000"/>
          <w:spacing w:val="-3"/>
          <w:sz w:val="24"/>
          <w:szCs w:val="24"/>
        </w:rPr>
        <w:t xml:space="preserve">, </w:t>
      </w:r>
      <w:r w:rsidRPr="000B5E0D">
        <w:rPr>
          <w:spacing w:val="-3"/>
          <w:sz w:val="24"/>
          <w:szCs w:val="24"/>
        </w:rPr>
        <w:t xml:space="preserve">выполнять иные обязанности, предусмотренные Положением </w:t>
      </w:r>
      <w:r w:rsidRPr="000B5E0D">
        <w:rPr>
          <w:color w:val="000080"/>
          <w:spacing w:val="-3"/>
          <w:sz w:val="24"/>
          <w:szCs w:val="24"/>
        </w:rPr>
        <w:t xml:space="preserve">об отделе </w:t>
      </w:r>
      <w:r w:rsidRPr="000B5E0D">
        <w:rPr>
          <w:color w:val="800080"/>
          <w:spacing w:val="-3"/>
          <w:sz w:val="24"/>
          <w:szCs w:val="24"/>
        </w:rPr>
        <w:t>безопасности</w:t>
      </w:r>
      <w:r w:rsidRPr="000B5E0D">
        <w:rPr>
          <w:spacing w:val="-3"/>
          <w:sz w:val="24"/>
          <w:szCs w:val="24"/>
        </w:rPr>
        <w:t xml:space="preserve"> Инспекции;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  <w:r w:rsidRPr="000B5E0D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0B5E0D" w:rsidRPr="000B5E0D" w:rsidRDefault="000B5E0D" w:rsidP="000B5E0D">
      <w:pPr>
        <w:shd w:val="clear" w:color="auto" w:fill="FFFFFF"/>
        <w:ind w:firstLine="900"/>
        <w:rPr>
          <w:sz w:val="24"/>
          <w:szCs w:val="24"/>
        </w:rPr>
      </w:pPr>
    </w:p>
    <w:p w:rsidR="00E45E47" w:rsidRPr="00E07C5C" w:rsidRDefault="00582270" w:rsidP="00B52A6B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9</w:t>
      </w:r>
      <w:r w:rsidR="00681090" w:rsidRPr="00E07C5C">
        <w:rPr>
          <w:rFonts w:cs="Times New Roman"/>
          <w:sz w:val="24"/>
          <w:szCs w:val="24"/>
        </w:rPr>
        <w:t>.</w:t>
      </w:r>
      <w:r w:rsidR="000960C3" w:rsidRPr="00E07C5C">
        <w:rPr>
          <w:rFonts w:cs="Times New Roman"/>
          <w:sz w:val="24"/>
          <w:szCs w:val="24"/>
        </w:rPr>
        <w:t xml:space="preserve"> </w:t>
      </w:r>
      <w:r w:rsidR="00681090" w:rsidRPr="00E07C5C">
        <w:rPr>
          <w:rFonts w:cs="Times New Roman"/>
          <w:sz w:val="24"/>
          <w:szCs w:val="24"/>
        </w:rPr>
        <w:t>В целях исполнения возложенных должностных обязанностей</w:t>
      </w:r>
      <w:r w:rsidR="00D1572F" w:rsidRPr="00E07C5C">
        <w:rPr>
          <w:rFonts w:cs="Times New Roman"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>главный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63757F" w:rsidRPr="00E07C5C">
        <w:rPr>
          <w:rFonts w:cs="Times New Roman"/>
          <w:sz w:val="24"/>
          <w:szCs w:val="24"/>
        </w:rPr>
        <w:t xml:space="preserve"> отдела</w:t>
      </w:r>
      <w:r w:rsidR="007F43A3" w:rsidRPr="00E07C5C">
        <w:rPr>
          <w:rFonts w:cs="Times New Roman"/>
          <w:sz w:val="24"/>
          <w:szCs w:val="24"/>
        </w:rPr>
        <w:t xml:space="preserve"> </w:t>
      </w:r>
      <w:r w:rsidR="00D1572F" w:rsidRPr="00E07C5C">
        <w:rPr>
          <w:rFonts w:cs="Times New Roman"/>
          <w:sz w:val="24"/>
          <w:szCs w:val="24"/>
        </w:rPr>
        <w:t>имеет право</w:t>
      </w:r>
      <w:r w:rsidR="00F64179" w:rsidRPr="00E07C5C">
        <w:rPr>
          <w:rFonts w:cs="Times New Roman"/>
          <w:sz w:val="24"/>
          <w:szCs w:val="24"/>
        </w:rPr>
        <w:t xml:space="preserve"> на</w:t>
      </w:r>
      <w:r w:rsidR="00D1572F" w:rsidRPr="00E07C5C">
        <w:rPr>
          <w:rFonts w:cs="Times New Roman"/>
          <w:sz w:val="24"/>
          <w:szCs w:val="24"/>
        </w:rPr>
        <w:t>:</w:t>
      </w:r>
    </w:p>
    <w:p w:rsidR="00F64179" w:rsidRPr="00E07C5C" w:rsidRDefault="00F6417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64179" w:rsidRPr="00E07C5C" w:rsidRDefault="006C5A19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C5A19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праздничных дней</w:t>
      </w:r>
      <w:r w:rsidRPr="00E07C5C">
        <w:rPr>
          <w:rFonts w:cs="Times New Roman"/>
          <w:color w:val="000000" w:themeColor="text1"/>
          <w:sz w:val="24"/>
          <w:szCs w:val="24"/>
        </w:rPr>
        <w:t>, а также ежегодных оплачиваемых основного и дополнительного отпусков;</w:t>
      </w:r>
    </w:p>
    <w:p w:rsidR="00BC59B0" w:rsidRPr="00E07C5C" w:rsidRDefault="00BC59B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4)</w:t>
      </w:r>
      <w:r w:rsidR="003B0B40" w:rsidRPr="00E07C5C">
        <w:rPr>
          <w:rFonts w:cs="Times New Roman"/>
          <w:color w:val="000000" w:themeColor="text1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3B0B40" w:rsidRPr="00E07C5C" w:rsidRDefault="003B0B40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6) допуск в установленном порядке к свед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е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ниям, составляющим </w:t>
      </w:r>
      <w:r w:rsidR="0034358E" w:rsidRPr="00E07C5C">
        <w:rPr>
          <w:rFonts w:cs="Times New Roman"/>
          <w:color w:val="000000" w:themeColor="text1"/>
          <w:sz w:val="24"/>
          <w:szCs w:val="24"/>
        </w:rPr>
        <w:t>государственную тайну, если исполнение должностных обязанностей связано с использованием таких сведений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34358E" w:rsidRPr="00E07C5C" w:rsidRDefault="0034358E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 w:rsidRPr="00E07C5C">
        <w:rPr>
          <w:rFonts w:cs="Times New Roman"/>
          <w:color w:val="000000" w:themeColor="text1"/>
          <w:sz w:val="24"/>
          <w:szCs w:val="24"/>
        </w:rPr>
        <w:t>, общественные объединения и иные организации</w:t>
      </w:r>
      <w:r w:rsidRPr="00E07C5C">
        <w:rPr>
          <w:rFonts w:cs="Times New Roman"/>
          <w:color w:val="000000" w:themeColor="text1"/>
          <w:sz w:val="24"/>
          <w:szCs w:val="24"/>
        </w:rPr>
        <w:t>;</w:t>
      </w:r>
    </w:p>
    <w:p w:rsidR="00B5401D" w:rsidRPr="00E07C5C" w:rsidRDefault="00B5401D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B1185" w:rsidRPr="00E07C5C">
        <w:rPr>
          <w:rFonts w:cs="Times New Roman"/>
          <w:color w:val="000000" w:themeColor="text1"/>
          <w:sz w:val="24"/>
          <w:szCs w:val="24"/>
        </w:rPr>
        <w:t>других документов,</w:t>
      </w:r>
      <w:r w:rsidRPr="00E07C5C">
        <w:rPr>
          <w:rFonts w:cs="Times New Roman"/>
          <w:color w:val="000000" w:themeColor="text1"/>
          <w:sz w:val="24"/>
          <w:szCs w:val="24"/>
        </w:rPr>
        <w:t xml:space="preserve"> и материалов;</w:t>
      </w:r>
    </w:p>
    <w:p w:rsidR="00557F4C" w:rsidRPr="00E07C5C" w:rsidRDefault="00557F4C" w:rsidP="00181DD0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E07C5C">
        <w:rPr>
          <w:rFonts w:cs="Times New Roman"/>
          <w:color w:val="000000" w:themeColor="text1"/>
          <w:sz w:val="24"/>
          <w:szCs w:val="24"/>
        </w:rPr>
        <w:t>9) защиту сведений о гражданском служащем;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11)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профессиональное развитие в порядке, установленном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0" w:anchor="sub_59#sub_59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15)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Pr="00E07C5C" w:rsidRDefault="00557F4C" w:rsidP="00557F4C">
      <w:pPr>
        <w:rPr>
          <w:rFonts w:eastAsia="Times New Roman" w:cs="Times New Roman"/>
          <w:sz w:val="24"/>
          <w:szCs w:val="24"/>
          <w:lang w:eastAsia="ru-RU"/>
        </w:rPr>
      </w:pPr>
      <w:r w:rsidRPr="00E07C5C">
        <w:rPr>
          <w:rFonts w:eastAsia="Times New Roman" w:cs="Times New Roman"/>
          <w:sz w:val="24"/>
          <w:szCs w:val="24"/>
          <w:lang w:eastAsia="ru-RU"/>
        </w:rPr>
        <w:t>19)</w:t>
      </w:r>
      <w:r w:rsidR="00BC0621" w:rsidRPr="00E07C5C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E07C5C">
        <w:rPr>
          <w:rFonts w:eastAsia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2" w:anchor="sub_1901#sub_1901" w:history="1">
        <w:r w:rsidRPr="00E07C5C">
          <w:rPr>
            <w:rFonts w:eastAsia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E07C5C">
        <w:rPr>
          <w:rFonts w:eastAsia="Times New Roman" w:cs="Times New Roman"/>
          <w:sz w:val="24"/>
          <w:szCs w:val="24"/>
          <w:lang w:eastAsia="ru-RU"/>
        </w:rPr>
        <w:t>.</w:t>
      </w:r>
    </w:p>
    <w:p w:rsidR="003B7A81" w:rsidRPr="00E07C5C" w:rsidRDefault="00FE70C4" w:rsidP="00181DD0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0</w:t>
      </w:r>
      <w:r w:rsidR="003B7A81" w:rsidRPr="00E07C5C">
        <w:rPr>
          <w:rFonts w:cs="Times New Roman"/>
          <w:sz w:val="24"/>
          <w:szCs w:val="24"/>
        </w:rPr>
        <w:t>.</w:t>
      </w:r>
      <w:r w:rsidR="00BC0621" w:rsidRPr="00E07C5C">
        <w:rPr>
          <w:rFonts w:cs="Times New Roman"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>Главный</w:t>
      </w:r>
      <w:r w:rsidR="00DC2B2B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FC5D4B" w:rsidRPr="00E07C5C">
        <w:rPr>
          <w:rFonts w:cs="Times New Roman"/>
          <w:sz w:val="24"/>
          <w:szCs w:val="24"/>
        </w:rPr>
        <w:t xml:space="preserve"> </w:t>
      </w:r>
      <w:r w:rsidR="003B7A81" w:rsidRPr="00E07C5C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E07C5C">
        <w:rPr>
          <w:rFonts w:cs="Times New Roman"/>
          <w:sz w:val="24"/>
          <w:szCs w:val="24"/>
        </w:rPr>
        <w:t xml:space="preserve">иные </w:t>
      </w:r>
      <w:r w:rsidR="003B7A81" w:rsidRPr="00E07C5C">
        <w:rPr>
          <w:rFonts w:cs="Times New Roman"/>
          <w:sz w:val="24"/>
          <w:szCs w:val="24"/>
        </w:rPr>
        <w:t>обязанности, предусмотренные законод</w:t>
      </w:r>
      <w:r w:rsidR="008570DF">
        <w:rPr>
          <w:rFonts w:cs="Times New Roman"/>
          <w:sz w:val="24"/>
          <w:szCs w:val="24"/>
        </w:rPr>
        <w:t>а</w:t>
      </w:r>
      <w:r w:rsidR="003B7A81" w:rsidRPr="00E07C5C">
        <w:rPr>
          <w:rFonts w:cs="Times New Roman"/>
          <w:sz w:val="24"/>
          <w:szCs w:val="24"/>
        </w:rPr>
        <w:t xml:space="preserve">тельством Российской Федерации, </w:t>
      </w:r>
      <w:r w:rsidR="00D12BD1" w:rsidRPr="00E07C5C">
        <w:rPr>
          <w:rFonts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E07C5C">
        <w:rPr>
          <w:rFonts w:cs="Times New Roman"/>
          <w:sz w:val="24"/>
          <w:szCs w:val="24"/>
        </w:rPr>
        <w:t>Положением об Инспекции</w:t>
      </w:r>
      <w:r w:rsidR="00D12BD1" w:rsidRPr="00E07C5C">
        <w:rPr>
          <w:rFonts w:cs="Times New Roman"/>
          <w:sz w:val="24"/>
          <w:szCs w:val="24"/>
        </w:rPr>
        <w:t>, утвержденным руководителем Управления Федеральной налоговой службы по г.</w:t>
      </w:r>
      <w:r w:rsidR="008570DF">
        <w:rPr>
          <w:rFonts w:cs="Times New Roman"/>
          <w:sz w:val="24"/>
          <w:szCs w:val="24"/>
        </w:rPr>
        <w:t xml:space="preserve"> </w:t>
      </w:r>
      <w:r w:rsidR="00D12BD1" w:rsidRPr="00E07C5C">
        <w:rPr>
          <w:rFonts w:cs="Times New Roman"/>
          <w:sz w:val="24"/>
          <w:szCs w:val="24"/>
        </w:rPr>
        <w:t xml:space="preserve">Москве  </w:t>
      </w:r>
      <w:r w:rsidR="00826276" w:rsidRPr="00E07C5C">
        <w:rPr>
          <w:rFonts w:cs="Times New Roman"/>
          <w:sz w:val="24"/>
          <w:szCs w:val="24"/>
        </w:rPr>
        <w:t>1</w:t>
      </w:r>
      <w:r w:rsidR="00D12BD1" w:rsidRPr="00E07C5C">
        <w:rPr>
          <w:rFonts w:cs="Times New Roman"/>
          <w:sz w:val="24"/>
          <w:szCs w:val="24"/>
        </w:rPr>
        <w:t>7 декабря 2015 г.</w:t>
      </w:r>
      <w:r w:rsidR="000240AF" w:rsidRPr="00E07C5C">
        <w:rPr>
          <w:rFonts w:cs="Times New Roman"/>
          <w:sz w:val="24"/>
          <w:szCs w:val="24"/>
        </w:rPr>
        <w:t xml:space="preserve">, </w:t>
      </w:r>
      <w:r w:rsidR="003117A7" w:rsidRPr="00E07C5C">
        <w:rPr>
          <w:rFonts w:cs="Times New Roman"/>
          <w:sz w:val="24"/>
          <w:szCs w:val="24"/>
        </w:rPr>
        <w:t>п</w:t>
      </w:r>
      <w:r w:rsidR="0086075E" w:rsidRPr="00E07C5C">
        <w:rPr>
          <w:rFonts w:cs="Times New Roman"/>
          <w:sz w:val="24"/>
          <w:szCs w:val="24"/>
        </w:rPr>
        <w:t xml:space="preserve">оложением об </w:t>
      </w:r>
      <w:r w:rsidR="003B5AB7" w:rsidRPr="00E07C5C">
        <w:rPr>
          <w:rFonts w:cs="Times New Roman"/>
          <w:sz w:val="24"/>
          <w:szCs w:val="24"/>
        </w:rPr>
        <w:t>отделе финансового обеспечения</w:t>
      </w:r>
      <w:r w:rsidR="00D12BD1" w:rsidRPr="00E07C5C">
        <w:rPr>
          <w:rFonts w:cs="Times New Roman"/>
          <w:sz w:val="24"/>
          <w:szCs w:val="24"/>
        </w:rPr>
        <w:t xml:space="preserve">, </w:t>
      </w:r>
      <w:r w:rsidR="003B7A81" w:rsidRPr="00E07C5C">
        <w:rPr>
          <w:rFonts w:cs="Times New Roman"/>
          <w:sz w:val="24"/>
          <w:szCs w:val="24"/>
        </w:rPr>
        <w:t>приказами (распоряжениями) Ф</w:t>
      </w:r>
      <w:r w:rsidR="00D12BD1" w:rsidRPr="00E07C5C">
        <w:rPr>
          <w:rFonts w:cs="Times New Roman"/>
          <w:sz w:val="24"/>
          <w:szCs w:val="24"/>
        </w:rPr>
        <w:t xml:space="preserve">едеральной налоговой службы, </w:t>
      </w:r>
      <w:r w:rsidR="003117A7" w:rsidRPr="00E07C5C">
        <w:rPr>
          <w:rFonts w:cs="Times New Roman"/>
          <w:sz w:val="24"/>
          <w:szCs w:val="24"/>
        </w:rPr>
        <w:t xml:space="preserve">приказами </w:t>
      </w:r>
      <w:r w:rsidR="00181DD0" w:rsidRPr="00E07C5C">
        <w:rPr>
          <w:rFonts w:cs="Times New Roman"/>
          <w:sz w:val="24"/>
          <w:szCs w:val="24"/>
        </w:rPr>
        <w:t>Управления</w:t>
      </w:r>
      <w:r w:rsidR="00951B12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A1E24" w:rsidRPr="00E07C5C">
        <w:rPr>
          <w:rFonts w:cs="Times New Roman"/>
          <w:sz w:val="24"/>
          <w:szCs w:val="24"/>
        </w:rPr>
        <w:t>и</w:t>
      </w:r>
      <w:r w:rsidR="00AA0FC0" w:rsidRPr="00E07C5C">
        <w:rPr>
          <w:rFonts w:cs="Times New Roman"/>
          <w:sz w:val="24"/>
          <w:szCs w:val="24"/>
        </w:rPr>
        <w:t xml:space="preserve"> Ин</w:t>
      </w:r>
      <w:r w:rsidR="005B1C9A" w:rsidRPr="00E07C5C">
        <w:rPr>
          <w:rFonts w:cs="Times New Roman"/>
          <w:sz w:val="24"/>
          <w:szCs w:val="24"/>
        </w:rPr>
        <w:t>спекции</w:t>
      </w:r>
      <w:r w:rsidR="00E45E47" w:rsidRPr="00E07C5C">
        <w:rPr>
          <w:rFonts w:cs="Times New Roman"/>
          <w:sz w:val="24"/>
          <w:szCs w:val="24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1</w:t>
      </w:r>
      <w:r w:rsidR="003B7A81" w:rsidRPr="00E07C5C">
        <w:rPr>
          <w:rFonts w:cs="Times New Roman"/>
          <w:sz w:val="24"/>
          <w:szCs w:val="24"/>
        </w:rPr>
        <w:t>.</w:t>
      </w:r>
      <w:r w:rsidR="003117A7" w:rsidRPr="00E07C5C">
        <w:rPr>
          <w:rFonts w:cs="Times New Roman"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>Главный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82714D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2C2D6D" w:rsidRPr="00E07C5C">
        <w:rPr>
          <w:rFonts w:cs="Times New Roman"/>
          <w:sz w:val="24"/>
          <w:szCs w:val="24"/>
        </w:rPr>
        <w:t xml:space="preserve"> </w:t>
      </w:r>
      <w:r w:rsidR="008E272D" w:rsidRPr="00E07C5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E07C5C">
        <w:rPr>
          <w:rFonts w:cs="Times New Roman"/>
          <w:sz w:val="24"/>
          <w:szCs w:val="24"/>
        </w:rPr>
        <w:t xml:space="preserve"> </w:t>
      </w:r>
    </w:p>
    <w:p w:rsidR="000B1664" w:rsidRPr="00E07C5C" w:rsidRDefault="000B1664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2C2D6D" w:rsidRPr="00E07C5C" w:rsidRDefault="002C2D6D" w:rsidP="002267B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74048C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="00E45E47" w:rsidRPr="00E07C5C">
        <w:rPr>
          <w:rFonts w:cs="Times New Roman"/>
          <w:b/>
          <w:sz w:val="24"/>
          <w:szCs w:val="24"/>
        </w:rPr>
        <w:t xml:space="preserve">Перечень вопросов, </w:t>
      </w:r>
    </w:p>
    <w:p w:rsidR="003B7A81" w:rsidRPr="00E07C5C" w:rsidRDefault="00E45E47" w:rsidP="003B7A81">
      <w:pPr>
        <w:widowControl w:val="0"/>
        <w:jc w:val="center"/>
        <w:rPr>
          <w:rFonts w:cs="Times New Roman"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по которым </w:t>
      </w:r>
      <w:r w:rsidR="007E2819">
        <w:rPr>
          <w:rFonts w:cs="Times New Roman"/>
          <w:b/>
          <w:color w:val="0000CC"/>
          <w:sz w:val="24"/>
          <w:szCs w:val="24"/>
        </w:rPr>
        <w:t>главный с</w:t>
      </w:r>
      <w:r w:rsidR="0082714D" w:rsidRPr="00E07C5C">
        <w:rPr>
          <w:rFonts w:cs="Times New Roman"/>
          <w:b/>
          <w:color w:val="0000CC"/>
          <w:sz w:val="24"/>
          <w:szCs w:val="24"/>
        </w:rPr>
        <w:t>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5E0AE6" w:rsidRPr="00E07C5C">
        <w:rPr>
          <w:rFonts w:cs="Times New Roman"/>
          <w:b/>
          <w:sz w:val="24"/>
          <w:szCs w:val="24"/>
        </w:rPr>
        <w:t xml:space="preserve"> </w:t>
      </w:r>
      <w:r w:rsidR="003B7A81" w:rsidRPr="00E07C5C">
        <w:rPr>
          <w:rFonts w:cs="Times New Roman"/>
          <w:b/>
          <w:sz w:val="24"/>
          <w:szCs w:val="24"/>
        </w:rPr>
        <w:t>вправе или обязан</w:t>
      </w:r>
      <w:r w:rsidRPr="00E07C5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2158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у</w:t>
      </w:r>
      <w:r w:rsidR="003B7A81" w:rsidRPr="00E07C5C">
        <w:rPr>
          <w:rFonts w:cs="Times New Roman"/>
          <w:b/>
          <w:sz w:val="24"/>
          <w:szCs w:val="24"/>
        </w:rPr>
        <w:t>правленческие и иные решения</w:t>
      </w:r>
    </w:p>
    <w:p w:rsidR="002267BB" w:rsidRPr="00E07C5C" w:rsidRDefault="002267BB" w:rsidP="008E272D">
      <w:pPr>
        <w:rPr>
          <w:rFonts w:cs="Times New Roman"/>
          <w:sz w:val="24"/>
          <w:szCs w:val="24"/>
        </w:rPr>
      </w:pPr>
    </w:p>
    <w:p w:rsidR="008570DF" w:rsidRPr="008570DF" w:rsidRDefault="008971B7" w:rsidP="008570D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8570DF">
        <w:rPr>
          <w:rFonts w:cs="Times New Roman"/>
          <w:sz w:val="24"/>
          <w:szCs w:val="24"/>
        </w:rPr>
        <w:t>1</w:t>
      </w:r>
      <w:r w:rsidR="00582270" w:rsidRPr="008570DF">
        <w:rPr>
          <w:rFonts w:cs="Times New Roman"/>
          <w:sz w:val="24"/>
          <w:szCs w:val="24"/>
        </w:rPr>
        <w:t>2</w:t>
      </w:r>
      <w:r w:rsidRPr="008570DF">
        <w:rPr>
          <w:rFonts w:cs="Times New Roman"/>
          <w:sz w:val="24"/>
          <w:szCs w:val="24"/>
        </w:rPr>
        <w:t>.</w:t>
      </w:r>
      <w:r w:rsidR="003A6C83" w:rsidRPr="008570DF">
        <w:rPr>
          <w:rFonts w:cs="Times New Roman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 xml:space="preserve">При исполнении служебных обязанностей </w:t>
      </w:r>
      <w:r w:rsidR="007E2819">
        <w:rPr>
          <w:rFonts w:cs="Times New Roman"/>
          <w:b/>
          <w:color w:val="0000CC"/>
          <w:sz w:val="24"/>
          <w:szCs w:val="24"/>
        </w:rPr>
        <w:t xml:space="preserve">главный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8570DF" w:rsidRPr="008570DF" w:rsidRDefault="00656403" w:rsidP="008570D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8570DF">
        <w:rPr>
          <w:rFonts w:cs="Times New Roman"/>
          <w:sz w:val="24"/>
          <w:szCs w:val="24"/>
        </w:rPr>
        <w:t>1</w:t>
      </w:r>
      <w:r w:rsidR="00582270" w:rsidRPr="008570DF">
        <w:rPr>
          <w:rFonts w:cs="Times New Roman"/>
          <w:sz w:val="24"/>
          <w:szCs w:val="24"/>
        </w:rPr>
        <w:t>3</w:t>
      </w:r>
      <w:r w:rsidRPr="008570DF">
        <w:rPr>
          <w:rFonts w:cs="Times New Roman"/>
          <w:sz w:val="24"/>
          <w:szCs w:val="24"/>
        </w:rPr>
        <w:t xml:space="preserve">. </w:t>
      </w:r>
      <w:r w:rsidR="008570DF" w:rsidRPr="008570DF">
        <w:rPr>
          <w:sz w:val="24"/>
          <w:szCs w:val="24"/>
        </w:rPr>
        <w:t xml:space="preserve">При исполнении служебных обязанностей </w:t>
      </w:r>
      <w:r w:rsidR="007E2819">
        <w:rPr>
          <w:rFonts w:cs="Times New Roman"/>
          <w:b/>
          <w:color w:val="0000CC"/>
          <w:sz w:val="24"/>
          <w:szCs w:val="24"/>
        </w:rPr>
        <w:t xml:space="preserve">главный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8570DF" w:rsidRPr="008570DF">
        <w:rPr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</w:t>
      </w:r>
      <w:r w:rsidR="00DC0084">
        <w:rPr>
          <w:sz w:val="24"/>
          <w:szCs w:val="24"/>
        </w:rPr>
        <w:t>елах функциональной компетенции.</w:t>
      </w:r>
    </w:p>
    <w:p w:rsidR="00631C15" w:rsidRPr="00E07C5C" w:rsidRDefault="00631C15" w:rsidP="008570DF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V.</w:t>
      </w:r>
      <w:r w:rsidR="00CC56D9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07C5C">
        <w:rPr>
          <w:rFonts w:cs="Times New Roman"/>
          <w:b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 xml:space="preserve">главный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b/>
          <w:sz w:val="24"/>
          <w:szCs w:val="24"/>
        </w:rPr>
        <w:t>отдела</w:t>
      </w:r>
      <w:r w:rsidR="007706F2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1B56E6" w:rsidRDefault="001B56E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600479" w:rsidRPr="00DC0084" w:rsidRDefault="006D522D" w:rsidP="00600479">
      <w:pPr>
        <w:autoSpaceDE w:val="0"/>
        <w:autoSpaceDN w:val="0"/>
        <w:adjustRightInd w:val="0"/>
        <w:ind w:firstLine="540"/>
        <w:rPr>
          <w:i/>
          <w:sz w:val="24"/>
          <w:szCs w:val="24"/>
        </w:rPr>
      </w:pPr>
      <w:r w:rsidRPr="00600479">
        <w:rPr>
          <w:rFonts w:cs="Times New Roman"/>
          <w:sz w:val="24"/>
          <w:szCs w:val="24"/>
        </w:rPr>
        <w:t>1</w:t>
      </w:r>
      <w:r w:rsidR="00582270" w:rsidRPr="00600479">
        <w:rPr>
          <w:rFonts w:cs="Times New Roman"/>
          <w:sz w:val="24"/>
          <w:szCs w:val="24"/>
        </w:rPr>
        <w:t>4</w:t>
      </w:r>
      <w:r w:rsidRPr="00600479">
        <w:rPr>
          <w:rFonts w:cs="Times New Roman"/>
          <w:sz w:val="24"/>
          <w:szCs w:val="24"/>
        </w:rPr>
        <w:t>.</w:t>
      </w:r>
      <w:r w:rsidR="00E07203" w:rsidRPr="00600479">
        <w:rPr>
          <w:rFonts w:cs="Times New Roman"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>Г</w:t>
      </w:r>
      <w:r w:rsidR="007E2819">
        <w:rPr>
          <w:rFonts w:cs="Times New Roman"/>
          <w:b/>
          <w:color w:val="0000CC"/>
          <w:sz w:val="24"/>
          <w:szCs w:val="24"/>
        </w:rPr>
        <w:t xml:space="preserve">лавный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00479" w:rsidRPr="00DC0084">
        <w:rPr>
          <w:sz w:val="24"/>
          <w:szCs w:val="24"/>
        </w:rPr>
        <w:t xml:space="preserve">в соответствии со своей компетенцией вправе участвовать в подготовке (обсуждении) проектов управленческих и иных решений в части методологического, организационного и информационного обеспечения в пределах компетенции отдела. </w:t>
      </w:r>
    </w:p>
    <w:p w:rsidR="00600479" w:rsidRPr="00DC0084" w:rsidRDefault="00E67801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rFonts w:cs="Times New Roman"/>
          <w:sz w:val="24"/>
          <w:szCs w:val="24"/>
        </w:rPr>
        <w:t>1</w:t>
      </w:r>
      <w:r w:rsidR="00582270" w:rsidRPr="00600479">
        <w:rPr>
          <w:rFonts w:cs="Times New Roman"/>
          <w:sz w:val="24"/>
          <w:szCs w:val="24"/>
        </w:rPr>
        <w:t>5</w:t>
      </w:r>
      <w:r w:rsidR="00703963" w:rsidRPr="00600479">
        <w:rPr>
          <w:rFonts w:cs="Times New Roman"/>
          <w:sz w:val="24"/>
          <w:szCs w:val="24"/>
        </w:rPr>
        <w:t xml:space="preserve">. </w:t>
      </w:r>
      <w:r w:rsidR="007E2819">
        <w:rPr>
          <w:rFonts w:cs="Times New Roman"/>
          <w:b/>
          <w:color w:val="0000CC"/>
          <w:sz w:val="24"/>
          <w:szCs w:val="24"/>
        </w:rPr>
        <w:t>Г</w:t>
      </w:r>
      <w:r w:rsidR="007E2819">
        <w:rPr>
          <w:rFonts w:cs="Times New Roman"/>
          <w:b/>
          <w:color w:val="0000CC"/>
          <w:sz w:val="24"/>
          <w:szCs w:val="24"/>
        </w:rPr>
        <w:t xml:space="preserve">лавный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00479" w:rsidRPr="00DC0084">
        <w:rPr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положений об отделе и Инспекции;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графика отпусков гражданских служащих отдела;</w:t>
      </w:r>
    </w:p>
    <w:p w:rsid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  <w:r w:rsidRPr="00600479">
        <w:rPr>
          <w:color w:val="0000CC"/>
          <w:sz w:val="24"/>
          <w:szCs w:val="24"/>
        </w:rPr>
        <w:t>иных актов по поручению непосредственного начальника и руководства Инспекции.</w:t>
      </w: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33200" w:rsidRPr="00600479" w:rsidRDefault="00633200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color w:val="0000CC"/>
          <w:sz w:val="24"/>
          <w:szCs w:val="24"/>
        </w:rPr>
      </w:pPr>
    </w:p>
    <w:p w:rsidR="001564A4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</w:p>
    <w:p w:rsidR="00D270CA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07C5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07C5C" w:rsidRDefault="003B7A81" w:rsidP="008971B7">
      <w:pPr>
        <w:ind w:right="17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6</w:t>
      </w:r>
      <w:r w:rsidR="001564A4" w:rsidRPr="00E07C5C">
        <w:rPr>
          <w:rFonts w:cs="Times New Roman"/>
          <w:sz w:val="24"/>
          <w:szCs w:val="24"/>
        </w:rPr>
        <w:t xml:space="preserve">. </w:t>
      </w:r>
      <w:r w:rsidR="008971B7" w:rsidRPr="00E07C5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7E2819">
        <w:rPr>
          <w:rFonts w:cs="Times New Roman"/>
          <w:b/>
          <w:color w:val="0000CC"/>
          <w:sz w:val="24"/>
          <w:szCs w:val="24"/>
        </w:rPr>
        <w:t>главный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 - эксперт</w:t>
      </w:r>
      <w:r w:rsidR="0082714D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8971B7" w:rsidRPr="00E07C5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07C5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VII.</w:t>
      </w:r>
      <w:r w:rsidR="001564A4" w:rsidRPr="00E07C5C">
        <w:rPr>
          <w:rFonts w:cs="Times New Roman"/>
          <w:b/>
          <w:sz w:val="24"/>
          <w:szCs w:val="24"/>
        </w:rPr>
        <w:t xml:space="preserve"> </w:t>
      </w:r>
      <w:r w:rsidRPr="00E07C5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07C5C" w:rsidRDefault="003B7A81" w:rsidP="00E3175D">
      <w:pPr>
        <w:widowControl w:val="0"/>
        <w:rPr>
          <w:rFonts w:cs="Times New Roman"/>
          <w:sz w:val="24"/>
          <w:szCs w:val="24"/>
        </w:rPr>
      </w:pPr>
      <w:r w:rsidRPr="00E07C5C">
        <w:rPr>
          <w:rFonts w:cs="Times New Roman"/>
          <w:sz w:val="24"/>
          <w:szCs w:val="24"/>
        </w:rPr>
        <w:t>1</w:t>
      </w:r>
      <w:r w:rsidR="00582270" w:rsidRPr="00E07C5C">
        <w:rPr>
          <w:rFonts w:cs="Times New Roman"/>
          <w:sz w:val="24"/>
          <w:szCs w:val="24"/>
        </w:rPr>
        <w:t>7</w:t>
      </w:r>
      <w:r w:rsidRPr="00E07C5C">
        <w:rPr>
          <w:rFonts w:cs="Times New Roman"/>
          <w:sz w:val="24"/>
          <w:szCs w:val="24"/>
        </w:rPr>
        <w:t>.</w:t>
      </w:r>
      <w:r w:rsidR="001564A4" w:rsidRPr="00E07C5C">
        <w:rPr>
          <w:rFonts w:cs="Times New Roman"/>
          <w:sz w:val="24"/>
          <w:szCs w:val="24"/>
        </w:rPr>
        <w:t xml:space="preserve"> </w:t>
      </w:r>
      <w:r w:rsidRPr="00E07C5C">
        <w:rPr>
          <w:rFonts w:cs="Times New Roman"/>
          <w:sz w:val="24"/>
          <w:szCs w:val="24"/>
        </w:rPr>
        <w:t>Взаимодействие</w:t>
      </w:r>
      <w:r w:rsidR="008971B7" w:rsidRPr="00E07C5C">
        <w:rPr>
          <w:rFonts w:cs="Times New Roman"/>
          <w:sz w:val="24"/>
          <w:szCs w:val="24"/>
        </w:rPr>
        <w:t xml:space="preserve">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</w:t>
      </w:r>
      <w:r w:rsidR="004C4B7F">
        <w:rPr>
          <w:rFonts w:cs="Times New Roman"/>
          <w:b/>
          <w:color w:val="0000CC"/>
          <w:sz w:val="24"/>
          <w:szCs w:val="24"/>
        </w:rPr>
        <w:t>а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- эксперт</w:t>
      </w:r>
      <w:r w:rsidR="004C4B7F">
        <w:rPr>
          <w:rFonts w:cs="Times New Roman"/>
          <w:b/>
          <w:color w:val="0000CC"/>
          <w:sz w:val="24"/>
          <w:szCs w:val="24"/>
        </w:rPr>
        <w:t>а</w:t>
      </w:r>
      <w:r w:rsidR="00023A89" w:rsidRPr="00E07C5C">
        <w:rPr>
          <w:rFonts w:cs="Times New Roman"/>
          <w:color w:val="0000CC"/>
          <w:sz w:val="24"/>
          <w:szCs w:val="24"/>
        </w:rPr>
        <w:t xml:space="preserve"> </w:t>
      </w:r>
      <w:r w:rsidR="0063757F" w:rsidRPr="00E07C5C">
        <w:rPr>
          <w:rFonts w:cs="Times New Roman"/>
          <w:sz w:val="24"/>
          <w:szCs w:val="24"/>
        </w:rPr>
        <w:t>отдела</w:t>
      </w:r>
      <w:r w:rsidR="00E37E7B" w:rsidRPr="00E07C5C">
        <w:rPr>
          <w:rFonts w:cs="Times New Roman"/>
          <w:sz w:val="24"/>
          <w:szCs w:val="24"/>
        </w:rPr>
        <w:t xml:space="preserve"> </w:t>
      </w:r>
      <w:r w:rsidR="00F9481C" w:rsidRPr="00E07C5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E07C5C">
        <w:rPr>
          <w:rFonts w:cs="Times New Roman"/>
          <w:sz w:val="24"/>
          <w:szCs w:val="24"/>
        </w:rPr>
        <w:t xml:space="preserve"> и работниками</w:t>
      </w:r>
      <w:r w:rsidR="00F9481C" w:rsidRPr="00E07C5C">
        <w:rPr>
          <w:rFonts w:cs="Times New Roman"/>
          <w:sz w:val="24"/>
          <w:szCs w:val="24"/>
        </w:rPr>
        <w:t xml:space="preserve"> Инспекции, Управления</w:t>
      </w:r>
      <w:r w:rsidR="00A52A67" w:rsidRPr="00E07C5C">
        <w:rPr>
          <w:rFonts w:cs="Times New Roman"/>
          <w:sz w:val="24"/>
          <w:szCs w:val="24"/>
        </w:rPr>
        <w:t xml:space="preserve"> </w:t>
      </w:r>
      <w:r w:rsidR="00052978" w:rsidRPr="00E07C5C">
        <w:rPr>
          <w:rFonts w:cs="Times New Roman"/>
          <w:sz w:val="24"/>
          <w:szCs w:val="24"/>
        </w:rPr>
        <w:t xml:space="preserve">Федеральной налоговой службы по г. Москве </w:t>
      </w:r>
      <w:r w:rsidR="00F9481C" w:rsidRPr="00E07C5C">
        <w:rPr>
          <w:rFonts w:cs="Times New Roman"/>
          <w:sz w:val="24"/>
          <w:szCs w:val="24"/>
        </w:rPr>
        <w:t>и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="00F9481C" w:rsidRPr="00E07C5C">
        <w:rPr>
          <w:rFonts w:cs="Times New Roman"/>
          <w:sz w:val="24"/>
          <w:szCs w:val="24"/>
        </w:rPr>
        <w:t xml:space="preserve">, государственными служащими </w:t>
      </w:r>
      <w:r w:rsidR="0028580E" w:rsidRPr="00E07C5C">
        <w:rPr>
          <w:rFonts w:cs="Times New Roman"/>
          <w:sz w:val="24"/>
          <w:szCs w:val="24"/>
        </w:rPr>
        <w:t xml:space="preserve">и работниками </w:t>
      </w:r>
      <w:r w:rsidR="00F9481C" w:rsidRPr="00E07C5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</w:t>
      </w:r>
      <w:r w:rsidR="00E37E7B" w:rsidRPr="00E07C5C">
        <w:rPr>
          <w:rFonts w:cs="Times New Roman"/>
          <w:sz w:val="24"/>
          <w:szCs w:val="24"/>
        </w:rPr>
        <w:t xml:space="preserve"> (Собрание законодательства Российской Федерации, 2002, № 33, ст. 3196; 2009, № 29, ст. 3658)</w:t>
      </w:r>
      <w:r w:rsidR="00F9481C" w:rsidRPr="00E07C5C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 июля 2004</w:t>
      </w:r>
      <w:r w:rsidR="009B4850" w:rsidRPr="00E07C5C">
        <w:rPr>
          <w:rFonts w:cs="Times New Roman"/>
          <w:sz w:val="24"/>
          <w:szCs w:val="24"/>
        </w:rPr>
        <w:t> </w:t>
      </w:r>
      <w:r w:rsidR="00F9481C" w:rsidRPr="00E07C5C">
        <w:rPr>
          <w:rFonts w:cs="Times New Roman"/>
          <w:sz w:val="24"/>
          <w:szCs w:val="24"/>
        </w:rPr>
        <w:t xml:space="preserve">г. № 79-ФЗ </w:t>
      </w:r>
      <w:r w:rsidR="00E37E7B" w:rsidRPr="00E07C5C">
        <w:rPr>
          <w:rFonts w:cs="Times New Roman"/>
          <w:sz w:val="24"/>
          <w:szCs w:val="24"/>
        </w:rPr>
        <w:t>«</w:t>
      </w:r>
      <w:r w:rsidR="00F9481C" w:rsidRPr="00E07C5C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E37E7B" w:rsidRPr="00E07C5C">
        <w:rPr>
          <w:rFonts w:cs="Times New Roman"/>
          <w:sz w:val="24"/>
          <w:szCs w:val="24"/>
        </w:rPr>
        <w:t>»</w:t>
      </w:r>
      <w:r w:rsidR="00F9481C" w:rsidRPr="00E07C5C">
        <w:rPr>
          <w:rFonts w:cs="Times New Roman"/>
          <w:sz w:val="24"/>
          <w:szCs w:val="24"/>
        </w:rPr>
        <w:t xml:space="preserve">, а также в </w:t>
      </w:r>
      <w:r w:rsidR="00A52A67" w:rsidRPr="00E07C5C">
        <w:rPr>
          <w:rFonts w:cs="Times New Roman"/>
          <w:sz w:val="24"/>
          <w:szCs w:val="24"/>
        </w:rPr>
        <w:t xml:space="preserve">  </w:t>
      </w:r>
      <w:r w:rsidR="00F9481C" w:rsidRPr="00E07C5C">
        <w:rPr>
          <w:rFonts w:cs="Times New Roman"/>
          <w:sz w:val="24"/>
          <w:szCs w:val="24"/>
        </w:rPr>
        <w:t>соответствии с иными нормативными правовыми актами Российской Федерации и приказами (распоряжениями) Ф</w:t>
      </w:r>
      <w:r w:rsidR="00E37E7B" w:rsidRPr="00E07C5C">
        <w:rPr>
          <w:rFonts w:cs="Times New Roman"/>
          <w:sz w:val="24"/>
          <w:szCs w:val="24"/>
        </w:rPr>
        <w:t>едеральной налоговой службы</w:t>
      </w:r>
      <w:r w:rsidRPr="00E07C5C">
        <w:rPr>
          <w:rFonts w:cs="Times New Roman"/>
          <w:sz w:val="24"/>
          <w:szCs w:val="24"/>
        </w:rPr>
        <w:t>.</w:t>
      </w:r>
    </w:p>
    <w:p w:rsidR="003B7A81" w:rsidRPr="00E07C5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VIII.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Федеральной налоговой службы</w:t>
      </w:r>
    </w:p>
    <w:p w:rsidR="00DC0084" w:rsidRPr="00DC0084" w:rsidRDefault="003B7A81" w:rsidP="00DC0084">
      <w:pPr>
        <w:ind w:firstLine="900"/>
        <w:rPr>
          <w:sz w:val="24"/>
          <w:szCs w:val="24"/>
        </w:rPr>
      </w:pPr>
      <w:r w:rsidRPr="00DC0084">
        <w:rPr>
          <w:rFonts w:cs="Times New Roman"/>
          <w:sz w:val="24"/>
          <w:szCs w:val="24"/>
        </w:rPr>
        <w:t>1</w:t>
      </w:r>
      <w:r w:rsidR="00582270" w:rsidRPr="00DC0084">
        <w:rPr>
          <w:rFonts w:cs="Times New Roman"/>
          <w:sz w:val="24"/>
          <w:szCs w:val="24"/>
        </w:rPr>
        <w:t>8</w:t>
      </w:r>
      <w:r w:rsidRPr="00DC0084">
        <w:rPr>
          <w:rFonts w:cs="Times New Roman"/>
          <w:sz w:val="24"/>
          <w:szCs w:val="24"/>
        </w:rPr>
        <w:t>.</w:t>
      </w:r>
      <w:r w:rsidR="00A52A67" w:rsidRPr="00DC0084">
        <w:rPr>
          <w:rFonts w:cs="Times New Roman"/>
          <w:sz w:val="24"/>
          <w:szCs w:val="24"/>
        </w:rPr>
        <w:t xml:space="preserve"> </w:t>
      </w:r>
      <w:r w:rsidR="00DC0084" w:rsidRPr="00DC0084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E2819">
        <w:rPr>
          <w:rFonts w:cs="Times New Roman"/>
          <w:b/>
          <w:color w:val="0000CC"/>
          <w:sz w:val="24"/>
          <w:szCs w:val="24"/>
        </w:rPr>
        <w:t xml:space="preserve">главный </w:t>
      </w:r>
      <w:r w:rsidR="00DC0084" w:rsidRPr="00DC0084">
        <w:rPr>
          <w:b/>
          <w:color w:val="000080"/>
          <w:sz w:val="24"/>
          <w:szCs w:val="24"/>
        </w:rPr>
        <w:t xml:space="preserve">специалист-эксперт отдела </w:t>
      </w:r>
      <w:r w:rsidR="00DC0084" w:rsidRPr="00DC0084">
        <w:rPr>
          <w:b/>
          <w:color w:val="800080"/>
          <w:sz w:val="24"/>
          <w:szCs w:val="24"/>
        </w:rPr>
        <w:t>безопасности</w:t>
      </w:r>
      <w:r w:rsidR="00DC0084" w:rsidRPr="00DC0084">
        <w:rPr>
          <w:sz w:val="24"/>
          <w:szCs w:val="24"/>
        </w:rPr>
        <w:t xml:space="preserve"> выполняет </w:t>
      </w:r>
      <w:r w:rsidR="00DC0084" w:rsidRPr="00DC0084">
        <w:rPr>
          <w:color w:val="000080"/>
          <w:sz w:val="24"/>
          <w:szCs w:val="24"/>
        </w:rPr>
        <w:t>информационное, техническое</w:t>
      </w:r>
      <w:r w:rsidR="00DC0084" w:rsidRPr="00DC0084">
        <w:rPr>
          <w:sz w:val="24"/>
          <w:szCs w:val="24"/>
        </w:rPr>
        <w:t xml:space="preserve"> обеспечение (принимает участие в обеспечении) оказания государственных услуг, осуществляемых Инспекцией Федеральной налоговой службы № 19 по г. Москве, </w:t>
      </w:r>
      <w:r w:rsidR="00DC0084" w:rsidRPr="00DC0084">
        <w:rPr>
          <w:color w:val="000000"/>
          <w:sz w:val="24"/>
          <w:szCs w:val="24"/>
        </w:rPr>
        <w:t>в пределах своих должностных обязанностей.</w:t>
      </w:r>
    </w:p>
    <w:p w:rsidR="002D71C6" w:rsidRPr="00E07C5C" w:rsidRDefault="002D71C6" w:rsidP="00DC0084">
      <w:pPr>
        <w:ind w:firstLine="900"/>
        <w:rPr>
          <w:rFonts w:cs="Times New Roman"/>
          <w:sz w:val="24"/>
          <w:szCs w:val="24"/>
        </w:rPr>
      </w:pP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IX.</w:t>
      </w:r>
      <w:r w:rsidR="00822936" w:rsidRPr="00E07C5C">
        <w:rPr>
          <w:rFonts w:cs="Times New Roman"/>
          <w:b/>
          <w:sz w:val="24"/>
          <w:szCs w:val="24"/>
        </w:rPr>
        <w:t> </w:t>
      </w:r>
      <w:r w:rsidRPr="00E07C5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07C5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07C5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600479" w:rsidRPr="00600479" w:rsidRDefault="00582270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E07C5C">
        <w:rPr>
          <w:rFonts w:cs="Times New Roman"/>
          <w:sz w:val="24"/>
          <w:szCs w:val="24"/>
        </w:rPr>
        <w:t>19</w:t>
      </w:r>
      <w:r w:rsidR="00F9481C" w:rsidRPr="00E07C5C">
        <w:rPr>
          <w:rFonts w:cs="Times New Roman"/>
          <w:sz w:val="24"/>
          <w:szCs w:val="24"/>
        </w:rPr>
        <w:t>.</w:t>
      </w:r>
      <w:r w:rsidR="00E1752D" w:rsidRPr="00E07C5C">
        <w:rPr>
          <w:rFonts w:cs="Times New Roman"/>
          <w:sz w:val="24"/>
          <w:szCs w:val="24"/>
        </w:rPr>
        <w:t xml:space="preserve"> </w:t>
      </w:r>
      <w:r w:rsidR="00600479" w:rsidRPr="00600479">
        <w:rPr>
          <w:sz w:val="24"/>
          <w:szCs w:val="24"/>
        </w:rPr>
        <w:t xml:space="preserve">Эффективность профессиональной служебной деятельности </w:t>
      </w:r>
      <w:r w:rsidR="007E2819">
        <w:rPr>
          <w:rFonts w:cs="Times New Roman"/>
          <w:b/>
          <w:color w:val="0000CC"/>
          <w:sz w:val="24"/>
          <w:szCs w:val="24"/>
        </w:rPr>
        <w:t>главного</w:t>
      </w:r>
      <w:r w:rsidR="00DC2B2B" w:rsidRPr="00E07C5C">
        <w:rPr>
          <w:rFonts w:cs="Times New Roman"/>
          <w:b/>
          <w:color w:val="0000CC"/>
          <w:sz w:val="24"/>
          <w:szCs w:val="24"/>
        </w:rPr>
        <w:t xml:space="preserve"> </w:t>
      </w:r>
      <w:r w:rsidR="00023A89" w:rsidRPr="00E07C5C">
        <w:rPr>
          <w:rFonts w:cs="Times New Roman"/>
          <w:b/>
          <w:color w:val="0000CC"/>
          <w:sz w:val="24"/>
          <w:szCs w:val="24"/>
        </w:rPr>
        <w:t>специалист</w:t>
      </w:r>
      <w:r w:rsidR="001B56E6">
        <w:rPr>
          <w:rFonts w:cs="Times New Roman"/>
          <w:b/>
          <w:color w:val="0000CC"/>
          <w:sz w:val="24"/>
          <w:szCs w:val="24"/>
        </w:rPr>
        <w:t>а</w:t>
      </w:r>
      <w:r w:rsidR="00023A89" w:rsidRPr="00E07C5C">
        <w:rPr>
          <w:rFonts w:cs="Times New Roman"/>
          <w:b/>
          <w:color w:val="0000CC"/>
          <w:sz w:val="24"/>
          <w:szCs w:val="24"/>
        </w:rPr>
        <w:t xml:space="preserve"> - эксперт</w:t>
      </w:r>
      <w:r w:rsidR="001B56E6">
        <w:rPr>
          <w:rFonts w:cs="Times New Roman"/>
          <w:b/>
          <w:color w:val="0000CC"/>
          <w:sz w:val="24"/>
          <w:szCs w:val="24"/>
        </w:rPr>
        <w:t>а</w:t>
      </w:r>
      <w:r w:rsidR="00600479" w:rsidRPr="00600479">
        <w:rPr>
          <w:b/>
          <w:sz w:val="24"/>
          <w:szCs w:val="24"/>
        </w:rPr>
        <w:t xml:space="preserve"> </w:t>
      </w:r>
      <w:r w:rsidR="00600479" w:rsidRPr="00600479">
        <w:rPr>
          <w:sz w:val="24"/>
          <w:szCs w:val="24"/>
        </w:rPr>
        <w:t>оценивается по следующим показателям: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своевременности и оперативности выполнения поручений;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качества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документам);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0479" w:rsidRPr="00600479" w:rsidRDefault="00600479" w:rsidP="0060047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600479">
        <w:rPr>
          <w:sz w:val="24"/>
          <w:szCs w:val="24"/>
        </w:rPr>
        <w:t>осознанию ответственности за последствия своих действий.</w:t>
      </w:r>
    </w:p>
    <w:p w:rsidR="00DC0084" w:rsidRDefault="00DC0084" w:rsidP="00DC0084">
      <w:pPr>
        <w:pStyle w:val="af6"/>
        <w:rPr>
          <w:rFonts w:ascii="Times New Roman" w:hAnsi="Times New Roman" w:cs="Times New Roman"/>
          <w:b/>
        </w:rPr>
      </w:pPr>
    </w:p>
    <w:p w:rsidR="00DC0084" w:rsidRDefault="00DC0084" w:rsidP="00DC0084">
      <w:pPr>
        <w:pStyle w:val="af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Н</w:t>
      </w:r>
      <w:r w:rsidRPr="009703AD">
        <w:rPr>
          <w:rFonts w:ascii="Times New Roman" w:hAnsi="Times New Roman" w:cs="Times New Roman"/>
          <w:b/>
        </w:rPr>
        <w:t xml:space="preserve">ачальник отдела </w:t>
      </w:r>
      <w:r>
        <w:rPr>
          <w:rFonts w:ascii="Times New Roman" w:hAnsi="Times New Roman" w:cs="Times New Roman"/>
          <w:b/>
          <w:color w:val="000080"/>
        </w:rPr>
        <w:t>безопасности</w:t>
      </w:r>
      <w:r>
        <w:rPr>
          <w:rFonts w:ascii="Times New Roman" w:hAnsi="Times New Roman" w:cs="Times New Roman"/>
          <w:b/>
          <w:color w:val="000080"/>
        </w:rPr>
        <w:tab/>
        <w:t xml:space="preserve">         </w:t>
      </w:r>
      <w:r>
        <w:rPr>
          <w:rFonts w:ascii="Times New Roman" w:hAnsi="Times New Roman" w:cs="Times New Roman"/>
        </w:rPr>
        <w:t xml:space="preserve">         </w:t>
      </w:r>
      <w:r w:rsidRPr="00A07054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       </w:t>
      </w:r>
      <w:r w:rsidR="00DC2B2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</w:t>
      </w:r>
      <w:r w:rsidR="00DC2B2B" w:rsidRPr="00DC2B2B">
        <w:rPr>
          <w:rFonts w:ascii="Times New Roman" w:hAnsi="Times New Roman" w:cs="Times New Roman"/>
          <w:b/>
          <w:color w:val="000080"/>
          <w:u w:val="single"/>
        </w:rPr>
        <w:t>С.И. Са</w:t>
      </w:r>
      <w:r w:rsidR="00DC2B2B">
        <w:rPr>
          <w:rFonts w:ascii="Times New Roman" w:hAnsi="Times New Roman" w:cs="Times New Roman"/>
          <w:b/>
          <w:color w:val="000080"/>
          <w:u w:val="single"/>
        </w:rPr>
        <w:t>р</w:t>
      </w:r>
      <w:r w:rsidR="00DC2B2B" w:rsidRPr="00DC2B2B">
        <w:rPr>
          <w:rFonts w:ascii="Times New Roman" w:hAnsi="Times New Roman" w:cs="Times New Roman"/>
          <w:b/>
          <w:color w:val="000080"/>
          <w:u w:val="single"/>
        </w:rPr>
        <w:t>аев</w:t>
      </w:r>
    </w:p>
    <w:p w:rsidR="00DC0084" w:rsidRDefault="00DC0084" w:rsidP="00DC0084">
      <w:pPr>
        <w:pStyle w:val="af6"/>
        <w:rPr>
          <w:rFonts w:ascii="Times New Roman" w:hAnsi="Times New Roman" w:cs="Times New Roman"/>
          <w:sz w:val="20"/>
          <w:szCs w:val="20"/>
        </w:rPr>
      </w:pPr>
      <w:r w:rsidRPr="00C01206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                              (подпись)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DC2B2B">
        <w:rPr>
          <w:rFonts w:ascii="Times New Roman" w:hAnsi="Times New Roman" w:cs="Times New Roman"/>
          <w:sz w:val="20"/>
          <w:szCs w:val="20"/>
        </w:rPr>
        <w:t xml:space="preserve">      </w:t>
      </w:r>
      <w:r w:rsidRPr="00C01206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DC0084" w:rsidRPr="00B37063" w:rsidRDefault="00DC0084" w:rsidP="00DC0084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063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DC0084" w:rsidRDefault="00DC0084" w:rsidP="00DC0084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DC0084" w:rsidTr="009B116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Pr="00A72FF7" w:rsidRDefault="00DC0084" w:rsidP="009B1162">
            <w:pPr>
              <w:pStyle w:val="af1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DC0084" w:rsidTr="009B1162">
        <w:trPr>
          <w:trHeight w:val="565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Pr="00C01206" w:rsidRDefault="00DC0084" w:rsidP="009B1162">
            <w:pPr>
              <w:pStyle w:val="af1"/>
              <w:rPr>
                <w:rFonts w:ascii="Times New Roman" w:hAnsi="Times New Roman"/>
                <w:color w:val="00008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6E6" w:rsidRPr="00B43DE7" w:rsidRDefault="001B56E6" w:rsidP="007E2819">
            <w:pPr>
              <w:ind w:firstLine="0"/>
              <w:jc w:val="left"/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</w:tr>
      <w:tr w:rsidR="00DC0084" w:rsidTr="009B1162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0084" w:rsidRDefault="00DC0084" w:rsidP="009B1162">
            <w:pPr>
              <w:pStyle w:val="af1"/>
            </w:pPr>
          </w:p>
        </w:tc>
      </w:tr>
    </w:tbl>
    <w:p w:rsidR="00DC0084" w:rsidRDefault="00DC0084" w:rsidP="00DC0084">
      <w:pPr>
        <w:ind w:firstLine="720"/>
      </w:pPr>
    </w:p>
    <w:p w:rsidR="00DC0084" w:rsidRDefault="00DC0084" w:rsidP="00DC0084">
      <w:pPr>
        <w:ind w:firstLine="720"/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695670" w:rsidRPr="00E07C5C" w:rsidRDefault="00695670" w:rsidP="00600479">
      <w:pPr>
        <w:ind w:firstLine="0"/>
        <w:rPr>
          <w:rFonts w:cs="Times New Roman"/>
          <w:b/>
          <w:sz w:val="24"/>
          <w:szCs w:val="24"/>
        </w:rPr>
      </w:pPr>
    </w:p>
    <w:p w:rsidR="00FD2F41" w:rsidRPr="00265B98" w:rsidRDefault="00FD2F41" w:rsidP="00F9481C">
      <w:pPr>
        <w:ind w:firstLine="720"/>
        <w:rPr>
          <w:rFonts w:cs="Times New Roman"/>
          <w:sz w:val="24"/>
          <w:szCs w:val="24"/>
        </w:rPr>
      </w:pPr>
    </w:p>
    <w:sectPr w:rsidR="00FD2F41" w:rsidRPr="00265B98" w:rsidSect="004972AB">
      <w:headerReference w:type="default" r:id="rId13"/>
      <w:footerReference w:type="default" r:id="rId14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ACF" w:rsidRDefault="00BD5ACF" w:rsidP="003B7A81">
      <w:r>
        <w:separator/>
      </w:r>
    </w:p>
  </w:endnote>
  <w:endnote w:type="continuationSeparator" w:id="0">
    <w:p w:rsidR="00BD5ACF" w:rsidRDefault="00BD5A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0000400000000000000"/>
    <w:charset w:val="01"/>
    <w:family w:val="roman"/>
    <w:notTrueType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193660"/>
      <w:docPartObj>
        <w:docPartGallery w:val="Page Numbers (Bottom of Page)"/>
        <w:docPartUnique/>
      </w:docPartObj>
    </w:sdtPr>
    <w:sdtEndPr/>
    <w:sdtContent>
      <w:p w:rsidR="00695670" w:rsidRDefault="0069567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819">
          <w:rPr>
            <w:noProof/>
          </w:rPr>
          <w:t>8</w:t>
        </w:r>
        <w:r>
          <w:fldChar w:fldCharType="end"/>
        </w:r>
      </w:p>
    </w:sdtContent>
  </w:sdt>
  <w:p w:rsidR="00695670" w:rsidRDefault="0069567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ACF" w:rsidRDefault="00BD5ACF" w:rsidP="003B7A81">
      <w:r>
        <w:separator/>
      </w:r>
    </w:p>
  </w:footnote>
  <w:footnote w:type="continuationSeparator" w:id="0">
    <w:p w:rsidR="00BD5ACF" w:rsidRDefault="00BD5A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D067B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281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2600E"/>
    <w:multiLevelType w:val="hybridMultilevel"/>
    <w:tmpl w:val="8C0646E2"/>
    <w:lvl w:ilvl="0" w:tplc="569AB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69AB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2F744A"/>
    <w:multiLevelType w:val="hybridMultilevel"/>
    <w:tmpl w:val="21FAEF24"/>
    <w:lvl w:ilvl="0" w:tplc="569AB8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A89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46671"/>
    <w:rsid w:val="00050D17"/>
    <w:rsid w:val="000513E0"/>
    <w:rsid w:val="00052978"/>
    <w:rsid w:val="00055860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1664"/>
    <w:rsid w:val="000B5048"/>
    <w:rsid w:val="000B5900"/>
    <w:rsid w:val="000B5E0D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6D1F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6E6"/>
    <w:rsid w:val="001B5BBA"/>
    <w:rsid w:val="001C1F5E"/>
    <w:rsid w:val="001C4C54"/>
    <w:rsid w:val="001C62A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5A70"/>
    <w:rsid w:val="00210C4C"/>
    <w:rsid w:val="002158A4"/>
    <w:rsid w:val="002160F5"/>
    <w:rsid w:val="00216B04"/>
    <w:rsid w:val="00216D0E"/>
    <w:rsid w:val="0021708B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622FC"/>
    <w:rsid w:val="00265B98"/>
    <w:rsid w:val="00277717"/>
    <w:rsid w:val="0028190B"/>
    <w:rsid w:val="0028580E"/>
    <w:rsid w:val="00285B71"/>
    <w:rsid w:val="00285C6C"/>
    <w:rsid w:val="002866E7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E2D45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381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5AB7"/>
    <w:rsid w:val="003B7A81"/>
    <w:rsid w:val="003C4B94"/>
    <w:rsid w:val="003C4C59"/>
    <w:rsid w:val="003C4EC9"/>
    <w:rsid w:val="003C5452"/>
    <w:rsid w:val="003C56B7"/>
    <w:rsid w:val="003D3AB5"/>
    <w:rsid w:val="003D43AA"/>
    <w:rsid w:val="003D5027"/>
    <w:rsid w:val="003F4CE6"/>
    <w:rsid w:val="004013B7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C4B7F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515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5E6F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2270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0AE6"/>
    <w:rsid w:val="005F5901"/>
    <w:rsid w:val="005F7384"/>
    <w:rsid w:val="00600479"/>
    <w:rsid w:val="006023B5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3200"/>
    <w:rsid w:val="0063757F"/>
    <w:rsid w:val="00643D94"/>
    <w:rsid w:val="0065324C"/>
    <w:rsid w:val="00656403"/>
    <w:rsid w:val="00657CB9"/>
    <w:rsid w:val="00660CBB"/>
    <w:rsid w:val="006618E5"/>
    <w:rsid w:val="0066321A"/>
    <w:rsid w:val="00665AA2"/>
    <w:rsid w:val="0067107B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26E3"/>
    <w:rsid w:val="006937D6"/>
    <w:rsid w:val="00695670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1359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318C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35EE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2819"/>
    <w:rsid w:val="007E3D90"/>
    <w:rsid w:val="007E463F"/>
    <w:rsid w:val="007E7ED7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2714D"/>
    <w:rsid w:val="00831640"/>
    <w:rsid w:val="00834D8A"/>
    <w:rsid w:val="00835BC9"/>
    <w:rsid w:val="00837637"/>
    <w:rsid w:val="00843F74"/>
    <w:rsid w:val="008441A2"/>
    <w:rsid w:val="00844D40"/>
    <w:rsid w:val="00856C42"/>
    <w:rsid w:val="008570DF"/>
    <w:rsid w:val="0086075E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E5E21"/>
    <w:rsid w:val="008F358F"/>
    <w:rsid w:val="008F7217"/>
    <w:rsid w:val="00901236"/>
    <w:rsid w:val="00902932"/>
    <w:rsid w:val="009050DA"/>
    <w:rsid w:val="0090761B"/>
    <w:rsid w:val="00910FCE"/>
    <w:rsid w:val="0091209D"/>
    <w:rsid w:val="00912355"/>
    <w:rsid w:val="00915148"/>
    <w:rsid w:val="00917F98"/>
    <w:rsid w:val="00920D61"/>
    <w:rsid w:val="00922F4A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53B8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300A"/>
    <w:rsid w:val="009A732F"/>
    <w:rsid w:val="009A7768"/>
    <w:rsid w:val="009B2FE1"/>
    <w:rsid w:val="009B4850"/>
    <w:rsid w:val="009B6831"/>
    <w:rsid w:val="009B790B"/>
    <w:rsid w:val="009C01CD"/>
    <w:rsid w:val="009C0E09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6CF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8F4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515"/>
    <w:rsid w:val="00AA0FC0"/>
    <w:rsid w:val="00AA6724"/>
    <w:rsid w:val="00AA6D22"/>
    <w:rsid w:val="00AB0577"/>
    <w:rsid w:val="00AB1185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490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394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AD9"/>
    <w:rsid w:val="00B94E6F"/>
    <w:rsid w:val="00B955D5"/>
    <w:rsid w:val="00B97118"/>
    <w:rsid w:val="00BA027C"/>
    <w:rsid w:val="00BA1D51"/>
    <w:rsid w:val="00BA1DCF"/>
    <w:rsid w:val="00BA51E1"/>
    <w:rsid w:val="00BA664D"/>
    <w:rsid w:val="00BA7DE2"/>
    <w:rsid w:val="00BB138A"/>
    <w:rsid w:val="00BB178E"/>
    <w:rsid w:val="00BB1B6D"/>
    <w:rsid w:val="00BB2BCE"/>
    <w:rsid w:val="00BB2DD3"/>
    <w:rsid w:val="00BB3568"/>
    <w:rsid w:val="00BB3D0B"/>
    <w:rsid w:val="00BB759F"/>
    <w:rsid w:val="00BC0621"/>
    <w:rsid w:val="00BC3F51"/>
    <w:rsid w:val="00BC59B0"/>
    <w:rsid w:val="00BC5BEE"/>
    <w:rsid w:val="00BC5C93"/>
    <w:rsid w:val="00BC7658"/>
    <w:rsid w:val="00BD0C7C"/>
    <w:rsid w:val="00BD3891"/>
    <w:rsid w:val="00BD3AA1"/>
    <w:rsid w:val="00BD3D1A"/>
    <w:rsid w:val="00BD5ACF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2CEB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05A1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AAB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7B3"/>
    <w:rsid w:val="00D06E54"/>
    <w:rsid w:val="00D12454"/>
    <w:rsid w:val="00D12BD1"/>
    <w:rsid w:val="00D12D8D"/>
    <w:rsid w:val="00D12F80"/>
    <w:rsid w:val="00D13DB6"/>
    <w:rsid w:val="00D1572F"/>
    <w:rsid w:val="00D24203"/>
    <w:rsid w:val="00D2637A"/>
    <w:rsid w:val="00D270CA"/>
    <w:rsid w:val="00D400F2"/>
    <w:rsid w:val="00D616C1"/>
    <w:rsid w:val="00D6462A"/>
    <w:rsid w:val="00D65193"/>
    <w:rsid w:val="00D730DE"/>
    <w:rsid w:val="00D7479B"/>
    <w:rsid w:val="00D75100"/>
    <w:rsid w:val="00D75C11"/>
    <w:rsid w:val="00D774E2"/>
    <w:rsid w:val="00D7769A"/>
    <w:rsid w:val="00D9037C"/>
    <w:rsid w:val="00D930B4"/>
    <w:rsid w:val="00D93716"/>
    <w:rsid w:val="00D97628"/>
    <w:rsid w:val="00DA21B6"/>
    <w:rsid w:val="00DA649B"/>
    <w:rsid w:val="00DB0941"/>
    <w:rsid w:val="00DB5A6B"/>
    <w:rsid w:val="00DC0084"/>
    <w:rsid w:val="00DC061C"/>
    <w:rsid w:val="00DC2B2B"/>
    <w:rsid w:val="00DC45EB"/>
    <w:rsid w:val="00DD0244"/>
    <w:rsid w:val="00DD0395"/>
    <w:rsid w:val="00DD0519"/>
    <w:rsid w:val="00DD1315"/>
    <w:rsid w:val="00DD28F9"/>
    <w:rsid w:val="00DD4C1A"/>
    <w:rsid w:val="00DE6E00"/>
    <w:rsid w:val="00DE7D96"/>
    <w:rsid w:val="00DF2EBA"/>
    <w:rsid w:val="00DF3E0A"/>
    <w:rsid w:val="00DF7E58"/>
    <w:rsid w:val="00E00F8B"/>
    <w:rsid w:val="00E02F10"/>
    <w:rsid w:val="00E053C8"/>
    <w:rsid w:val="00E07203"/>
    <w:rsid w:val="00E07C5C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C7200"/>
    <w:rsid w:val="00ED1ECD"/>
    <w:rsid w:val="00ED2510"/>
    <w:rsid w:val="00ED286B"/>
    <w:rsid w:val="00EE10F8"/>
    <w:rsid w:val="00EE1F6C"/>
    <w:rsid w:val="00EE25F8"/>
    <w:rsid w:val="00EE797B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40A"/>
    <w:rsid w:val="00F17EC4"/>
    <w:rsid w:val="00F200B7"/>
    <w:rsid w:val="00F232D3"/>
    <w:rsid w:val="00F24591"/>
    <w:rsid w:val="00F25D3D"/>
    <w:rsid w:val="00F32388"/>
    <w:rsid w:val="00F324E9"/>
    <w:rsid w:val="00F327F3"/>
    <w:rsid w:val="00F3280F"/>
    <w:rsid w:val="00F3363C"/>
    <w:rsid w:val="00F33A2B"/>
    <w:rsid w:val="00F375DE"/>
    <w:rsid w:val="00F400A1"/>
    <w:rsid w:val="00F467F7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2F41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DA3B9-D866-4B9D-BF56-F4A1F723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link w:val="af5"/>
    <w:uiPriority w:val="34"/>
    <w:qFormat/>
    <w:rsid w:val="000B7A6C"/>
    <w:pPr>
      <w:ind w:left="720"/>
      <w:contextualSpacing/>
    </w:pPr>
  </w:style>
  <w:style w:type="character" w:customStyle="1" w:styleId="af5">
    <w:name w:val="Абзац списка Знак"/>
    <w:link w:val="af4"/>
    <w:uiPriority w:val="34"/>
    <w:locked/>
    <w:rsid w:val="008570DF"/>
    <w:rPr>
      <w:rFonts w:ascii="Times New Roman" w:hAnsi="Times New Roman"/>
      <w:sz w:val="28"/>
    </w:rPr>
  </w:style>
  <w:style w:type="paragraph" w:customStyle="1" w:styleId="11">
    <w:name w:val="Абзац списка1"/>
    <w:basedOn w:val="a"/>
    <w:rsid w:val="008570DF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FontStyle11">
    <w:name w:val="Font Style11"/>
    <w:rsid w:val="008570DF"/>
    <w:rPr>
      <w:rFonts w:ascii="Times New Roman" w:hAnsi="Times New Roman" w:cs="Times New Roman" w:hint="default"/>
      <w:sz w:val="26"/>
      <w:szCs w:val="26"/>
    </w:rPr>
  </w:style>
  <w:style w:type="paragraph" w:customStyle="1" w:styleId="af6">
    <w:name w:val="Таблицы (моноширинный)"/>
    <w:basedOn w:val="a"/>
    <w:next w:val="a"/>
    <w:rsid w:val="00695670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73318C"/>
    <w:pPr>
      <w:spacing w:after="0" w:line="240" w:lineRule="auto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8">
    <w:name w:val="Без интервала Знак"/>
    <w:link w:val="af7"/>
    <w:uiPriority w:val="1"/>
    <w:rsid w:val="0073318C"/>
    <w:rPr>
      <w:rFonts w:ascii="Calibri" w:eastAsia="Times New Roman" w:hAnsi="Calibri" w:cs="Times New Roman"/>
      <w:lang w:val="en-US" w:eastAsia="ru-RU" w:bidi="en-US"/>
    </w:rPr>
  </w:style>
  <w:style w:type="character" w:styleId="af9">
    <w:name w:val="Hyperlink"/>
    <w:rsid w:val="000B5E0D"/>
    <w:rPr>
      <w:color w:val="0000FF"/>
      <w:u w:val="single"/>
    </w:rPr>
  </w:style>
  <w:style w:type="paragraph" w:styleId="afa">
    <w:name w:val="Normal (Web)"/>
    <w:basedOn w:val="a"/>
    <w:uiPriority w:val="99"/>
    <w:unhideWhenUsed/>
    <w:rsid w:val="000B5E0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0A7C447A3C3AB28DC3B26DCF925E7D000F6F41F268AE341C0D0BBA3DYD1C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A514B-CE92-457F-9EA7-AD44073E3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4952</Words>
  <Characters>28233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2019-10-10T09:44:00Z</cp:lastPrinted>
  <dcterms:created xsi:type="dcterms:W3CDTF">2022-03-18T10:24:00Z</dcterms:created>
  <dcterms:modified xsi:type="dcterms:W3CDTF">2022-03-18T10:24:00Z</dcterms:modified>
</cp:coreProperties>
</file>